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CCB7D4" w14:textId="77777777" w:rsidR="00DB4BB5" w:rsidRDefault="00DB4BB5">
      <w:pPr>
        <w:widowControl w:val="0"/>
        <w:rPr>
          <w:rFonts w:ascii="Times New Roman" w:eastAsia="Times New Roman" w:hAnsi="Times New Roman" w:cs="Times New Roman"/>
          <w:sz w:val="22"/>
          <w:szCs w:val="22"/>
        </w:rPr>
      </w:pPr>
    </w:p>
    <w:tbl>
      <w:tblPr>
        <w:tblStyle w:val="a"/>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DB4BB5" w14:paraId="1165DB77" w14:textId="77777777">
        <w:tc>
          <w:tcPr>
            <w:tcW w:w="10080" w:type="dxa"/>
            <w:shd w:val="clear" w:color="auto" w:fill="FFFF00"/>
            <w:tcMar>
              <w:top w:w="100" w:type="dxa"/>
              <w:left w:w="100" w:type="dxa"/>
              <w:bottom w:w="100" w:type="dxa"/>
              <w:right w:w="100" w:type="dxa"/>
            </w:tcMar>
          </w:tcPr>
          <w:p w14:paraId="6FB517FB" w14:textId="77777777" w:rsidR="00DB4BB5" w:rsidRDefault="000B7AF4">
            <w:pPr>
              <w:widowControl w:val="0"/>
              <w:jc w:val="center"/>
              <w:rPr>
                <w:rFonts w:ascii="Times New Roman" w:eastAsia="Times New Roman" w:hAnsi="Times New Roman" w:cs="Times New Roman"/>
                <w:b/>
                <w:sz w:val="28"/>
                <w:szCs w:val="28"/>
                <w:shd w:val="clear" w:color="auto" w:fill="CCCCCC"/>
              </w:rPr>
            </w:pPr>
            <w:r>
              <w:rPr>
                <w:rFonts w:ascii="Times New Roman" w:eastAsia="Times New Roman" w:hAnsi="Times New Roman" w:cs="Times New Roman"/>
                <w:b/>
                <w:sz w:val="28"/>
                <w:szCs w:val="28"/>
                <w:shd w:val="clear" w:color="auto" w:fill="CCCCCC"/>
              </w:rPr>
              <w:t>Stage 1: Identify Desired Results</w:t>
            </w:r>
          </w:p>
        </w:tc>
      </w:tr>
    </w:tbl>
    <w:p w14:paraId="0BA131A3" w14:textId="77777777" w:rsidR="00DB4BB5" w:rsidRDefault="00DB4BB5">
      <w:pPr>
        <w:widowControl w:val="0"/>
        <w:rPr>
          <w:rFonts w:ascii="Times New Roman" w:eastAsia="Times New Roman" w:hAnsi="Times New Roman" w:cs="Times New Roman"/>
          <w:sz w:val="22"/>
          <w:szCs w:val="22"/>
        </w:rPr>
      </w:pPr>
    </w:p>
    <w:tbl>
      <w:tblPr>
        <w:tblStyle w:val="a0"/>
        <w:tblW w:w="1006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2"/>
        <w:gridCol w:w="2625"/>
        <w:gridCol w:w="105"/>
        <w:gridCol w:w="431"/>
        <w:gridCol w:w="963"/>
        <w:gridCol w:w="1218"/>
        <w:gridCol w:w="121"/>
        <w:gridCol w:w="50"/>
        <w:gridCol w:w="771"/>
        <w:gridCol w:w="1911"/>
      </w:tblGrid>
      <w:tr w:rsidR="00DB4BB5" w14:paraId="7D151F32" w14:textId="77777777">
        <w:trPr>
          <w:trHeight w:val="280"/>
        </w:trPr>
        <w:tc>
          <w:tcPr>
            <w:tcW w:w="1872" w:type="dxa"/>
            <w:vMerge w:val="restart"/>
            <w:shd w:val="clear" w:color="auto" w:fill="F2F2F2"/>
            <w:vAlign w:val="center"/>
          </w:tcPr>
          <w:p w14:paraId="41F9DFAE" w14:textId="77777777" w:rsidR="00DB4BB5" w:rsidRDefault="000B7AF4">
            <w:pPr>
              <w:rPr>
                <w:rFonts w:ascii="Times New Roman" w:eastAsia="Times New Roman" w:hAnsi="Times New Roman" w:cs="Times New Roman"/>
                <w:b/>
                <w:sz w:val="20"/>
                <w:szCs w:val="20"/>
              </w:rPr>
            </w:pPr>
            <w:bookmarkStart w:id="0" w:name="_gjdgxs" w:colFirst="0" w:colLast="0"/>
            <w:bookmarkEnd w:id="0"/>
            <w:r>
              <w:rPr>
                <w:rFonts w:ascii="Times New Roman" w:eastAsia="Times New Roman" w:hAnsi="Times New Roman" w:cs="Times New Roman"/>
                <w:b/>
                <w:sz w:val="20"/>
                <w:szCs w:val="20"/>
              </w:rPr>
              <w:t xml:space="preserve">Language and </w:t>
            </w:r>
          </w:p>
          <w:p w14:paraId="2A06E929"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Level</w:t>
            </w:r>
          </w:p>
        </w:tc>
        <w:tc>
          <w:tcPr>
            <w:tcW w:w="2625" w:type="dxa"/>
            <w:vMerge w:val="restart"/>
            <w:vAlign w:val="center"/>
          </w:tcPr>
          <w:p w14:paraId="662B804A"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All Languages</w:t>
            </w:r>
          </w:p>
          <w:p w14:paraId="2DE5922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Level 2</w:t>
            </w:r>
          </w:p>
          <w:p w14:paraId="5B244133"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1</w:t>
            </w:r>
          </w:p>
          <w:p w14:paraId="18E61E5E" w14:textId="5DC8C651" w:rsidR="00DB4BB5" w:rsidRDefault="000B7AF4" w:rsidP="000B3D44">
            <w:pPr>
              <w:rPr>
                <w:rFonts w:ascii="Times New Roman" w:eastAsia="Times New Roman" w:hAnsi="Times New Roman" w:cs="Times New Roman"/>
                <w:sz w:val="20"/>
                <w:szCs w:val="20"/>
              </w:rPr>
            </w:pPr>
            <w:r>
              <w:rPr>
                <w:rFonts w:ascii="Times New Roman" w:eastAsia="Times New Roman" w:hAnsi="Times New Roman" w:cs="Times New Roman"/>
                <w:sz w:val="20"/>
                <w:szCs w:val="20"/>
              </w:rPr>
              <w:t>Novice</w:t>
            </w:r>
            <w:r w:rsidR="000B3D44">
              <w:rPr>
                <w:rFonts w:ascii="Times New Roman" w:eastAsia="Times New Roman" w:hAnsi="Times New Roman" w:cs="Times New Roman"/>
                <w:sz w:val="20"/>
                <w:szCs w:val="20"/>
              </w:rPr>
              <w:t xml:space="preserve"> high/Intermediate Low</w:t>
            </w:r>
          </w:p>
        </w:tc>
        <w:tc>
          <w:tcPr>
            <w:tcW w:w="2888" w:type="dxa"/>
            <w:gridSpan w:val="6"/>
            <w:shd w:val="clear" w:color="auto" w:fill="F2F2F2"/>
            <w:vAlign w:val="center"/>
          </w:tcPr>
          <w:p w14:paraId="4F27B1A6"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Length</w:t>
            </w:r>
          </w:p>
          <w:p w14:paraId="40D6FB4E"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of Unit</w:t>
            </w:r>
          </w:p>
        </w:tc>
        <w:tc>
          <w:tcPr>
            <w:tcW w:w="2682" w:type="dxa"/>
            <w:gridSpan w:val="2"/>
            <w:vAlign w:val="center"/>
          </w:tcPr>
          <w:p w14:paraId="1273BC8D"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6 weeks</w:t>
            </w:r>
          </w:p>
        </w:tc>
      </w:tr>
      <w:tr w:rsidR="00DB4BB5" w14:paraId="7AA32927" w14:textId="77777777">
        <w:trPr>
          <w:trHeight w:val="280"/>
        </w:trPr>
        <w:tc>
          <w:tcPr>
            <w:tcW w:w="1872" w:type="dxa"/>
            <w:vMerge/>
            <w:shd w:val="clear" w:color="auto" w:fill="F2F2F2"/>
            <w:vAlign w:val="center"/>
          </w:tcPr>
          <w:p w14:paraId="2E5AC74A" w14:textId="77777777" w:rsidR="00DB4BB5" w:rsidRDefault="00DB4BB5">
            <w:pPr>
              <w:widowControl w:val="0"/>
              <w:rPr>
                <w:rFonts w:ascii="Times New Roman" w:eastAsia="Times New Roman" w:hAnsi="Times New Roman" w:cs="Times New Roman"/>
                <w:sz w:val="20"/>
                <w:szCs w:val="20"/>
              </w:rPr>
            </w:pPr>
          </w:p>
        </w:tc>
        <w:tc>
          <w:tcPr>
            <w:tcW w:w="2625" w:type="dxa"/>
            <w:vMerge/>
            <w:vAlign w:val="center"/>
          </w:tcPr>
          <w:p w14:paraId="6B9C1AC0" w14:textId="77777777" w:rsidR="00DB4BB5" w:rsidRDefault="00DB4BB5">
            <w:pPr>
              <w:rPr>
                <w:rFonts w:ascii="Times New Roman" w:eastAsia="Times New Roman" w:hAnsi="Times New Roman" w:cs="Times New Roman"/>
                <w:b/>
                <w:sz w:val="20"/>
                <w:szCs w:val="20"/>
              </w:rPr>
            </w:pPr>
          </w:p>
          <w:p w14:paraId="5EBB32C8" w14:textId="77777777" w:rsidR="00DB4BB5" w:rsidRDefault="00DB4BB5">
            <w:pPr>
              <w:rPr>
                <w:rFonts w:ascii="Times New Roman" w:eastAsia="Times New Roman" w:hAnsi="Times New Roman" w:cs="Times New Roman"/>
                <w:sz w:val="20"/>
                <w:szCs w:val="20"/>
              </w:rPr>
            </w:pPr>
          </w:p>
        </w:tc>
        <w:tc>
          <w:tcPr>
            <w:tcW w:w="2888" w:type="dxa"/>
            <w:gridSpan w:val="6"/>
            <w:shd w:val="clear" w:color="auto" w:fill="F2F2F2"/>
            <w:vAlign w:val="center"/>
          </w:tcPr>
          <w:p w14:paraId="4E980663"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Number of Minutes Weekly</w:t>
            </w:r>
          </w:p>
        </w:tc>
        <w:tc>
          <w:tcPr>
            <w:tcW w:w="2682" w:type="dxa"/>
            <w:gridSpan w:val="2"/>
            <w:vAlign w:val="center"/>
          </w:tcPr>
          <w:p w14:paraId="3939D4BD" w14:textId="77777777" w:rsidR="00DB4BB5" w:rsidRDefault="000B7AF4">
            <w:pPr>
              <w:widowControl w:val="0"/>
              <w:rPr>
                <w:rFonts w:ascii="Times New Roman" w:eastAsia="Times New Roman" w:hAnsi="Times New Roman" w:cs="Times New Roman"/>
                <w:sz w:val="20"/>
                <w:szCs w:val="20"/>
              </w:rPr>
            </w:pPr>
            <w:r>
              <w:rPr>
                <w:rFonts w:ascii="Times New Roman" w:eastAsia="Times New Roman" w:hAnsi="Times New Roman" w:cs="Times New Roman"/>
                <w:sz w:val="20"/>
                <w:szCs w:val="20"/>
              </w:rPr>
              <w:t>225 minutes (5x45)</w:t>
            </w:r>
          </w:p>
        </w:tc>
      </w:tr>
      <w:tr w:rsidR="00DB4BB5" w14:paraId="6F8A7A3A" w14:textId="77777777">
        <w:trPr>
          <w:trHeight w:val="420"/>
        </w:trPr>
        <w:tc>
          <w:tcPr>
            <w:tcW w:w="1872" w:type="dxa"/>
            <w:shd w:val="clear" w:color="auto" w:fill="F2F2F2"/>
            <w:vAlign w:val="center"/>
          </w:tcPr>
          <w:p w14:paraId="606EBCD8"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Theme / Topic</w:t>
            </w:r>
          </w:p>
        </w:tc>
        <w:tc>
          <w:tcPr>
            <w:tcW w:w="8195" w:type="dxa"/>
            <w:gridSpan w:val="9"/>
            <w:vAlign w:val="center"/>
          </w:tcPr>
          <w:p w14:paraId="134F9818" w14:textId="77777777" w:rsidR="00DB4BB5" w:rsidRDefault="000B7AF4">
            <w:pPr>
              <w:rPr>
                <w:rFonts w:ascii="Times New Roman" w:eastAsia="Times New Roman" w:hAnsi="Times New Roman" w:cs="Times New Roman"/>
                <w:color w:val="3366FF"/>
                <w:sz w:val="20"/>
                <w:szCs w:val="20"/>
              </w:rPr>
            </w:pPr>
            <w:r>
              <w:rPr>
                <w:rFonts w:ascii="Times New Roman" w:eastAsia="Times New Roman" w:hAnsi="Times New Roman" w:cs="Times New Roman"/>
                <w:sz w:val="20"/>
                <w:szCs w:val="20"/>
              </w:rPr>
              <w:t>Personal and Public Identities / The “Selfie”</w:t>
            </w:r>
          </w:p>
        </w:tc>
      </w:tr>
      <w:tr w:rsidR="00DB4BB5" w14:paraId="51BC157B" w14:textId="77777777">
        <w:trPr>
          <w:trHeight w:val="420"/>
        </w:trPr>
        <w:tc>
          <w:tcPr>
            <w:tcW w:w="1872" w:type="dxa"/>
            <w:shd w:val="clear" w:color="auto" w:fill="F2F2F2"/>
            <w:vAlign w:val="center"/>
          </w:tcPr>
          <w:p w14:paraId="2E7FF50A"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Essential Question</w:t>
            </w:r>
          </w:p>
        </w:tc>
        <w:tc>
          <w:tcPr>
            <w:tcW w:w="8195" w:type="dxa"/>
            <w:gridSpan w:val="9"/>
            <w:vAlign w:val="center"/>
          </w:tcPr>
          <w:p w14:paraId="7DE83EBF" w14:textId="77777777" w:rsidR="00DB4BB5" w:rsidRDefault="000B7AF4">
            <w:pPr>
              <w:rPr>
                <w:rFonts w:ascii="Times New Roman" w:eastAsia="Times New Roman" w:hAnsi="Times New Roman" w:cs="Times New Roman"/>
                <w:color w:val="3366FF"/>
                <w:sz w:val="20"/>
                <w:szCs w:val="20"/>
              </w:rPr>
            </w:pPr>
            <w:r>
              <w:rPr>
                <w:rFonts w:ascii="Times New Roman" w:eastAsia="Times New Roman" w:hAnsi="Times New Roman" w:cs="Times New Roman"/>
                <w:sz w:val="20"/>
                <w:szCs w:val="20"/>
              </w:rPr>
              <w:t>Who is the real me?</w:t>
            </w:r>
          </w:p>
        </w:tc>
      </w:tr>
      <w:tr w:rsidR="00DB4BB5" w14:paraId="369593F5" w14:textId="77777777">
        <w:trPr>
          <w:trHeight w:val="420"/>
        </w:trPr>
        <w:tc>
          <w:tcPr>
            <w:tcW w:w="1872" w:type="dxa"/>
            <w:shd w:val="clear" w:color="auto" w:fill="F2F2F2"/>
            <w:vAlign w:val="center"/>
          </w:tcPr>
          <w:p w14:paraId="3790DF55"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Learning Scenario</w:t>
            </w:r>
          </w:p>
        </w:tc>
        <w:tc>
          <w:tcPr>
            <w:tcW w:w="8195" w:type="dxa"/>
            <w:gridSpan w:val="9"/>
            <w:vAlign w:val="center"/>
          </w:tcPr>
          <w:p w14:paraId="4BD49CF0"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Personal and Public Identities have changed drastically in a short amount of time due to technology and the instant sharing of information.  Many people embrace this tool but it can also have negative consequences.  In this unit students will be able to describe their two identities and compare how they are the same or differ.  The class will share opinions of advantages and disadvantages of social media identities.  Students will also be able to describe one moment in time with a single picture and creatively tell a mini story.</w:t>
            </w:r>
          </w:p>
        </w:tc>
      </w:tr>
      <w:tr w:rsidR="00DB4BB5" w14:paraId="49E574EA" w14:textId="77777777">
        <w:trPr>
          <w:trHeight w:val="420"/>
        </w:trPr>
        <w:tc>
          <w:tcPr>
            <w:tcW w:w="10067" w:type="dxa"/>
            <w:gridSpan w:val="10"/>
            <w:shd w:val="clear" w:color="auto" w:fill="FFFF00"/>
            <w:vAlign w:val="center"/>
          </w:tcPr>
          <w:p w14:paraId="2359DFA5"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Unit Goals</w:t>
            </w:r>
          </w:p>
        </w:tc>
      </w:tr>
      <w:tr w:rsidR="00DB4BB5" w14:paraId="0CB3C954" w14:textId="77777777">
        <w:trPr>
          <w:trHeight w:val="1540"/>
        </w:trPr>
        <w:tc>
          <w:tcPr>
            <w:tcW w:w="1872" w:type="dxa"/>
            <w:shd w:val="clear" w:color="auto" w:fill="F2F2F2"/>
            <w:vAlign w:val="center"/>
          </w:tcPr>
          <w:p w14:paraId="02C302CA" w14:textId="77777777" w:rsidR="00DB4BB5" w:rsidRDefault="000B7AF4">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What should learners know and be able to do by the end of the unit? </w:t>
            </w:r>
          </w:p>
        </w:tc>
        <w:tc>
          <w:tcPr>
            <w:tcW w:w="8195" w:type="dxa"/>
            <w:gridSpan w:val="9"/>
          </w:tcPr>
          <w:p w14:paraId="0E4EA15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Learners will be able to:</w:t>
            </w:r>
          </w:p>
          <w:p w14:paraId="798FD1DB" w14:textId="77777777" w:rsidR="00DB4BB5" w:rsidRDefault="000B7AF4">
            <w:pPr>
              <w:numPr>
                <w:ilvl w:val="0"/>
                <w:numId w:val="1"/>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their public and private identities and the identities of others</w:t>
            </w:r>
          </w:p>
          <w:p w14:paraId="1D72B433" w14:textId="77777777" w:rsidR="00DB4BB5" w:rsidRDefault="000B7AF4">
            <w:pPr>
              <w:numPr>
                <w:ilvl w:val="0"/>
                <w:numId w:val="1"/>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comment on personal and cultural stereotypes and compare character traits across cultures</w:t>
            </w:r>
          </w:p>
          <w:p w14:paraId="5477C2E5" w14:textId="77777777" w:rsidR="00DB4BB5" w:rsidRDefault="000B7AF4">
            <w:pPr>
              <w:numPr>
                <w:ilvl w:val="0"/>
                <w:numId w:val="1"/>
              </w:numPr>
              <w:contextualSpacing/>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describe</w:t>
            </w:r>
            <w:proofErr w:type="gramEnd"/>
            <w:r>
              <w:rPr>
                <w:rFonts w:ascii="Times New Roman" w:eastAsia="Times New Roman" w:hAnsi="Times New Roman" w:cs="Times New Roman"/>
                <w:sz w:val="20"/>
                <w:szCs w:val="20"/>
              </w:rPr>
              <w:t xml:space="preserve"> others using positive and negative character traits.</w:t>
            </w:r>
          </w:p>
          <w:p w14:paraId="117CB824" w14:textId="77777777" w:rsidR="00DB4BB5" w:rsidRDefault="000B7AF4">
            <w:pPr>
              <w:numPr>
                <w:ilvl w:val="0"/>
                <w:numId w:val="1"/>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describe the selfies and self-portraits of others commenting on what is seen and what is known </w:t>
            </w:r>
          </w:p>
          <w:p w14:paraId="78B0F499" w14:textId="77777777" w:rsidR="00DB4BB5" w:rsidRDefault="000B7AF4">
            <w:pPr>
              <w:numPr>
                <w:ilvl w:val="0"/>
                <w:numId w:val="1"/>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share opinions on the advantages and disadvantages of social media identities</w:t>
            </w:r>
          </w:p>
          <w:p w14:paraId="37A48246" w14:textId="77777777" w:rsidR="00DB4BB5" w:rsidRDefault="000B7AF4">
            <w:pPr>
              <w:numPr>
                <w:ilvl w:val="0"/>
                <w:numId w:val="1"/>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tell the story of when a particular selfie/image was taken</w:t>
            </w:r>
          </w:p>
          <w:p w14:paraId="3D269876" w14:textId="77777777" w:rsidR="00DB4BB5" w:rsidRDefault="000B7AF4">
            <w:pPr>
              <w:numPr>
                <w:ilvl w:val="0"/>
                <w:numId w:val="1"/>
              </w:numPr>
              <w:contextualSpacing/>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explain</w:t>
            </w:r>
            <w:proofErr w:type="gramEnd"/>
            <w:r>
              <w:rPr>
                <w:rFonts w:ascii="Times New Roman" w:eastAsia="Times New Roman" w:hAnsi="Times New Roman" w:cs="Times New Roman"/>
                <w:sz w:val="20"/>
                <w:szCs w:val="20"/>
              </w:rPr>
              <w:t xml:space="preserve"> who you are if “we are what we do”. </w:t>
            </w:r>
          </w:p>
        </w:tc>
      </w:tr>
      <w:tr w:rsidR="00DB4BB5" w14:paraId="5DE90D69" w14:textId="77777777">
        <w:trPr>
          <w:trHeight w:val="420"/>
        </w:trPr>
        <w:tc>
          <w:tcPr>
            <w:tcW w:w="10067" w:type="dxa"/>
            <w:gridSpan w:val="10"/>
            <w:shd w:val="clear" w:color="auto" w:fill="FFFF00"/>
            <w:vAlign w:val="center"/>
          </w:tcPr>
          <w:p w14:paraId="683F428D" w14:textId="77777777" w:rsidR="00DB4BB5" w:rsidRDefault="000B7AF4">
            <w:pPr>
              <w:widowControl w:val="0"/>
              <w:jc w:val="center"/>
              <w:rPr>
                <w:rFonts w:ascii="Times New Roman" w:eastAsia="Times New Roman" w:hAnsi="Times New Roman" w:cs="Times New Roman"/>
                <w:b/>
                <w:sz w:val="20"/>
                <w:szCs w:val="20"/>
              </w:rPr>
            </w:pPr>
            <w:r>
              <w:rPr>
                <w:rFonts w:ascii="Times New Roman" w:eastAsia="Times New Roman" w:hAnsi="Times New Roman" w:cs="Times New Roman"/>
                <w:b/>
                <w:sz w:val="28"/>
                <w:szCs w:val="28"/>
                <w:shd w:val="clear" w:color="auto" w:fill="CCCCCC"/>
              </w:rPr>
              <w:t>Stage 2: Determine Acceptable Evidence</w:t>
            </w:r>
          </w:p>
        </w:tc>
      </w:tr>
      <w:tr w:rsidR="00DB4BB5" w14:paraId="34FE34E7" w14:textId="77777777">
        <w:trPr>
          <w:trHeight w:val="420"/>
        </w:trPr>
        <w:tc>
          <w:tcPr>
            <w:tcW w:w="10067" w:type="dxa"/>
            <w:gridSpan w:val="10"/>
            <w:shd w:val="clear" w:color="auto" w:fill="FFFF00"/>
            <w:vAlign w:val="center"/>
          </w:tcPr>
          <w:p w14:paraId="50B46E74"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Summative Performance Tasks</w:t>
            </w:r>
          </w:p>
        </w:tc>
      </w:tr>
      <w:tr w:rsidR="00DB4BB5" w14:paraId="20A9C7A7" w14:textId="77777777">
        <w:trPr>
          <w:trHeight w:val="420"/>
        </w:trPr>
        <w:tc>
          <w:tcPr>
            <w:tcW w:w="1872" w:type="dxa"/>
            <w:vMerge w:val="restart"/>
            <w:shd w:val="clear" w:color="auto" w:fill="F2F2F2"/>
          </w:tcPr>
          <w:p w14:paraId="174056D1" w14:textId="77777777" w:rsidR="00DB4BB5" w:rsidRDefault="000B7AF4">
            <w:pPr>
              <w:numPr>
                <w:ilvl w:val="0"/>
                <w:numId w:val="4"/>
              </w:numPr>
              <w:ind w:left="144" w:hanging="144"/>
              <w:contextualSpacing/>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These tasks allow learners to demonstrate how well they have met the goals of the unit. </w:t>
            </w:r>
          </w:p>
          <w:p w14:paraId="1A4F3BB0" w14:textId="77777777" w:rsidR="00DB4BB5" w:rsidRDefault="000B7AF4">
            <w:pPr>
              <w:ind w:left="144" w:hanging="144"/>
              <w:rPr>
                <w:rFonts w:ascii="Times New Roman" w:eastAsia="Times New Roman" w:hAnsi="Times New Roman" w:cs="Times New Roman"/>
                <w:i/>
                <w:sz w:val="18"/>
                <w:szCs w:val="18"/>
              </w:rPr>
            </w:pPr>
            <w:r>
              <w:rPr>
                <w:rFonts w:ascii="Times New Roman" w:eastAsia="Times New Roman" w:hAnsi="Times New Roman" w:cs="Times New Roman"/>
                <w:i/>
                <w:sz w:val="18"/>
                <w:szCs w:val="18"/>
              </w:rPr>
              <w:t>• The tasks follow the format of the IPA, but are integrated throughout the unit.</w:t>
            </w:r>
          </w:p>
          <w:p w14:paraId="6CB18568" w14:textId="77777777" w:rsidR="00DB4BB5" w:rsidRDefault="000B7AF4">
            <w:pPr>
              <w:numPr>
                <w:ilvl w:val="0"/>
                <w:numId w:val="2"/>
              </w:numPr>
              <w:ind w:left="144" w:hanging="144"/>
              <w:contextualSpacing/>
              <w:rPr>
                <w:rFonts w:ascii="Times New Roman" w:eastAsia="Times New Roman" w:hAnsi="Times New Roman" w:cs="Times New Roman"/>
                <w:i/>
                <w:sz w:val="18"/>
                <w:szCs w:val="18"/>
              </w:rPr>
            </w:pPr>
            <w:r>
              <w:rPr>
                <w:rFonts w:ascii="Times New Roman" w:eastAsia="Times New Roman" w:hAnsi="Times New Roman" w:cs="Times New Roman"/>
                <w:i/>
                <w:sz w:val="18"/>
                <w:szCs w:val="18"/>
              </w:rPr>
              <w:t>The template encourages multiple interpretive tasks.</w:t>
            </w:r>
          </w:p>
          <w:p w14:paraId="7157E901" w14:textId="77777777" w:rsidR="00DB4BB5" w:rsidRDefault="000B7AF4">
            <w:pPr>
              <w:ind w:left="144" w:hanging="144"/>
              <w:rPr>
                <w:rFonts w:ascii="Times New Roman" w:eastAsia="Times New Roman" w:hAnsi="Times New Roman" w:cs="Times New Roman"/>
                <w:i/>
                <w:sz w:val="18"/>
                <w:szCs w:val="18"/>
              </w:rPr>
            </w:pPr>
            <w:r>
              <w:rPr>
                <w:rFonts w:ascii="Times New Roman" w:eastAsia="Times New Roman" w:hAnsi="Times New Roman" w:cs="Times New Roman"/>
                <w:i/>
                <w:sz w:val="18"/>
                <w:szCs w:val="18"/>
              </w:rPr>
              <w:t>• The interpretive tasks inform the content of the presentational and interpersonal tasks.</w:t>
            </w:r>
          </w:p>
          <w:p w14:paraId="5492BFE0" w14:textId="77777777" w:rsidR="00DB4BB5" w:rsidRDefault="000B7AF4">
            <w:pPr>
              <w:ind w:left="144" w:hanging="144"/>
              <w:rPr>
                <w:rFonts w:ascii="Times New Roman" w:eastAsia="Times New Roman" w:hAnsi="Times New Roman" w:cs="Times New Roman"/>
                <w:i/>
                <w:sz w:val="18"/>
                <w:szCs w:val="18"/>
              </w:rPr>
            </w:pPr>
            <w:r>
              <w:rPr>
                <w:rFonts w:ascii="Times New Roman" w:eastAsia="Times New Roman" w:hAnsi="Times New Roman" w:cs="Times New Roman"/>
                <w:i/>
                <w:sz w:val="18"/>
                <w:szCs w:val="18"/>
              </w:rPr>
              <w:t>• The tasks incorporate 21</w:t>
            </w:r>
            <w:r>
              <w:rPr>
                <w:rFonts w:ascii="Times New Roman" w:eastAsia="Times New Roman" w:hAnsi="Times New Roman" w:cs="Times New Roman"/>
                <w:i/>
                <w:sz w:val="18"/>
                <w:szCs w:val="18"/>
                <w:vertAlign w:val="superscript"/>
              </w:rPr>
              <w:t>st</w:t>
            </w:r>
            <w:r>
              <w:rPr>
                <w:rFonts w:ascii="Times New Roman" w:eastAsia="Times New Roman" w:hAnsi="Times New Roman" w:cs="Times New Roman"/>
                <w:i/>
                <w:sz w:val="18"/>
                <w:szCs w:val="18"/>
              </w:rPr>
              <w:t xml:space="preserve"> Century Skills.</w:t>
            </w:r>
          </w:p>
        </w:tc>
        <w:tc>
          <w:tcPr>
            <w:tcW w:w="8195" w:type="dxa"/>
            <w:gridSpan w:val="9"/>
            <w:shd w:val="clear" w:color="auto" w:fill="FFFFFF"/>
            <w:vAlign w:val="center"/>
          </w:tcPr>
          <w:p w14:paraId="1CD7DF9A"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Interpretive Mode</w:t>
            </w:r>
          </w:p>
        </w:tc>
      </w:tr>
      <w:tr w:rsidR="00DB4BB5" w14:paraId="55D3FF73" w14:textId="77777777">
        <w:trPr>
          <w:trHeight w:val="560"/>
        </w:trPr>
        <w:tc>
          <w:tcPr>
            <w:tcW w:w="1872" w:type="dxa"/>
            <w:vMerge/>
            <w:shd w:val="clear" w:color="auto" w:fill="F2F2F2"/>
          </w:tcPr>
          <w:p w14:paraId="2C5D07B1" w14:textId="77777777" w:rsidR="00DB4BB5" w:rsidRDefault="00DB4BB5">
            <w:pPr>
              <w:rPr>
                <w:rFonts w:ascii="Times New Roman" w:eastAsia="Times New Roman" w:hAnsi="Times New Roman" w:cs="Times New Roman"/>
                <w:strike/>
                <w:sz w:val="20"/>
                <w:szCs w:val="20"/>
              </w:rPr>
            </w:pPr>
          </w:p>
        </w:tc>
        <w:tc>
          <w:tcPr>
            <w:tcW w:w="2730" w:type="dxa"/>
            <w:gridSpan w:val="2"/>
            <w:tcBorders>
              <w:bottom w:val="single" w:sz="4" w:space="0" w:color="000000"/>
            </w:tcBorders>
            <w:shd w:val="clear" w:color="auto" w:fill="FFFFFF"/>
          </w:tcPr>
          <w:p w14:paraId="07FCE9B8" w14:textId="77777777" w:rsidR="00DB4BB5" w:rsidRDefault="000B7AF4">
            <w:pPr>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Read biographical and/or autobiographical texts and demonstrate comprehension using the</w:t>
            </w:r>
            <w:r>
              <w:rPr>
                <w:rFonts w:ascii="Times New Roman" w:eastAsia="Times New Roman" w:hAnsi="Times New Roman" w:cs="Times New Roman"/>
                <w:color w:val="FF0000"/>
                <w:sz w:val="20"/>
                <w:szCs w:val="20"/>
              </w:rPr>
              <w:t xml:space="preserve"> </w:t>
            </w:r>
            <w:hyperlink r:id="rId8">
              <w:r>
                <w:rPr>
                  <w:rFonts w:ascii="Times New Roman" w:eastAsia="Times New Roman" w:hAnsi="Times New Roman" w:cs="Times New Roman"/>
                  <w:color w:val="1155CC"/>
                  <w:sz w:val="20"/>
                  <w:szCs w:val="20"/>
                  <w:u w:val="single"/>
                </w:rPr>
                <w:t>ACTFL interpretive task comprehension template</w:t>
              </w:r>
            </w:hyperlink>
          </w:p>
        </w:tc>
        <w:tc>
          <w:tcPr>
            <w:tcW w:w="2733" w:type="dxa"/>
            <w:gridSpan w:val="4"/>
            <w:tcBorders>
              <w:bottom w:val="single" w:sz="4" w:space="0" w:color="000000"/>
            </w:tcBorders>
            <w:shd w:val="clear" w:color="auto" w:fill="FFFFFF"/>
          </w:tcPr>
          <w:p w14:paraId="0C9EF83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Read article/infographic on phenomenon of selfie and demonstrate comprehension.</w:t>
            </w:r>
          </w:p>
        </w:tc>
        <w:tc>
          <w:tcPr>
            <w:tcW w:w="2732" w:type="dxa"/>
            <w:gridSpan w:val="3"/>
            <w:tcBorders>
              <w:bottom w:val="single" w:sz="4" w:space="0" w:color="000000"/>
            </w:tcBorders>
            <w:shd w:val="clear" w:color="auto" w:fill="FFFFFF"/>
          </w:tcPr>
          <w:p w14:paraId="49A4E437"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Watch video on stereotypes and complete a graphic organizer.</w:t>
            </w:r>
          </w:p>
        </w:tc>
      </w:tr>
      <w:tr w:rsidR="00DB4BB5" w14:paraId="18A40721" w14:textId="77777777">
        <w:trPr>
          <w:trHeight w:val="2460"/>
        </w:trPr>
        <w:tc>
          <w:tcPr>
            <w:tcW w:w="1872" w:type="dxa"/>
            <w:vMerge/>
            <w:shd w:val="clear" w:color="auto" w:fill="F2F2F2"/>
          </w:tcPr>
          <w:p w14:paraId="40FBC714" w14:textId="77777777" w:rsidR="00DB4BB5" w:rsidRDefault="00DB4BB5">
            <w:pPr>
              <w:rPr>
                <w:rFonts w:ascii="Times New Roman" w:eastAsia="Times New Roman" w:hAnsi="Times New Roman" w:cs="Times New Roman"/>
                <w:b/>
                <w:sz w:val="20"/>
                <w:szCs w:val="20"/>
              </w:rPr>
            </w:pPr>
          </w:p>
        </w:tc>
        <w:tc>
          <w:tcPr>
            <w:tcW w:w="4124" w:type="dxa"/>
            <w:gridSpan w:val="4"/>
            <w:tcBorders>
              <w:top w:val="single" w:sz="4" w:space="0" w:color="000000"/>
              <w:bottom w:val="single" w:sz="4" w:space="0" w:color="000000"/>
            </w:tcBorders>
            <w:shd w:val="clear" w:color="auto" w:fill="FFFFFF"/>
          </w:tcPr>
          <w:p w14:paraId="16111E1D"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Presentational Mode</w:t>
            </w:r>
          </w:p>
          <w:p w14:paraId="29BCFBD4"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On demand writing:</w:t>
            </w:r>
          </w:p>
          <w:p w14:paraId="4E158929" w14:textId="77777777" w:rsidR="00831690" w:rsidRPr="00831690" w:rsidRDefault="00831690" w:rsidP="00831690">
            <w:pPr>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color w:val="auto"/>
                <w:sz w:val="20"/>
                <w:szCs w:val="20"/>
              </w:rPr>
            </w:pPr>
            <w:r w:rsidRPr="00831690">
              <w:rPr>
                <w:rFonts w:ascii="Times New Roman" w:hAnsi="Times New Roman" w:cs="Times New Roman"/>
                <w:sz w:val="20"/>
                <w:szCs w:val="20"/>
              </w:rPr>
              <w:t xml:space="preserve">Explain who you are in terms of your public and personal identity. Comment on how your personality/identity changes in different situations. How do you think you are perceived by others? </w:t>
            </w:r>
          </w:p>
          <w:p w14:paraId="271FF7E8" w14:textId="2B3BB83A" w:rsidR="00DB4BB5" w:rsidRDefault="00831690" w:rsidP="00831690">
            <w:pPr>
              <w:rPr>
                <w:rFonts w:ascii="Times New Roman" w:hAnsi="Times New Roman" w:cs="Times New Roman"/>
                <w:sz w:val="20"/>
                <w:szCs w:val="20"/>
              </w:rPr>
            </w:pPr>
            <w:r w:rsidRPr="00831690">
              <w:rPr>
                <w:rFonts w:ascii="Times New Roman" w:hAnsi="Times New Roman" w:cs="Times New Roman"/>
                <w:sz w:val="20"/>
                <w:szCs w:val="20"/>
              </w:rPr>
              <w:t>What stereotypical characteristics do you have in common with those from the target cultures?</w:t>
            </w:r>
          </w:p>
          <w:p w14:paraId="418F11EC" w14:textId="77777777" w:rsidR="006A2319" w:rsidRDefault="00831690" w:rsidP="0083169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sz w:val="20"/>
                <w:szCs w:val="20"/>
              </w:rPr>
            </w:pPr>
            <w:r w:rsidRPr="00831690">
              <w:rPr>
                <w:rFonts w:ascii="Times New Roman" w:eastAsia="Times New Roman" w:hAnsi="Times New Roman" w:cs="Times New Roman"/>
                <w:b/>
                <w:bCs/>
                <w:sz w:val="20"/>
                <w:szCs w:val="20"/>
              </w:rPr>
              <w:t>Project (Optional):</w:t>
            </w:r>
            <w:r w:rsidRPr="00831690">
              <w:rPr>
                <w:rFonts w:ascii="Times New Roman" w:eastAsia="Times New Roman" w:hAnsi="Times New Roman" w:cs="Times New Roman"/>
                <w:sz w:val="20"/>
                <w:szCs w:val="20"/>
              </w:rPr>
              <w:t xml:space="preserve"> Students post a selfie on class webpage. They write 3 sentences to accompany the selfie - </w:t>
            </w:r>
            <w:proofErr w:type="gramStart"/>
            <w:r w:rsidRPr="00831690">
              <w:rPr>
                <w:rFonts w:ascii="Times New Roman" w:eastAsia="Times New Roman" w:hAnsi="Times New Roman" w:cs="Times New Roman"/>
                <w:sz w:val="20"/>
                <w:szCs w:val="20"/>
              </w:rPr>
              <w:t>2 true/1 false</w:t>
            </w:r>
            <w:proofErr w:type="gramEnd"/>
            <w:r w:rsidRPr="00831690">
              <w:rPr>
                <w:rFonts w:ascii="Times New Roman" w:eastAsia="Times New Roman" w:hAnsi="Times New Roman" w:cs="Times New Roman"/>
                <w:sz w:val="20"/>
                <w:szCs w:val="20"/>
              </w:rPr>
              <w:t>.</w:t>
            </w:r>
          </w:p>
          <w:p w14:paraId="794C9376" w14:textId="18BE9452" w:rsidR="00831690" w:rsidRPr="00831690" w:rsidRDefault="006A2319" w:rsidP="0083169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0"/>
                <w:szCs w:val="20"/>
              </w:rPr>
            </w:pPr>
            <w:r>
              <w:rPr>
                <w:rFonts w:ascii="Times New Roman" w:eastAsia="Times New Roman" w:hAnsi="Times New Roman" w:cs="Times New Roman"/>
                <w:b/>
                <w:bCs/>
                <w:sz w:val="20"/>
                <w:szCs w:val="20"/>
              </w:rPr>
              <w:t>(</w:t>
            </w:r>
            <w:r w:rsidR="00831690" w:rsidRPr="00831690">
              <w:rPr>
                <w:rFonts w:ascii="Times New Roman" w:eastAsia="Times New Roman" w:hAnsi="Times New Roman" w:cs="Times New Roman"/>
                <w:b/>
                <w:bCs/>
                <w:sz w:val="20"/>
                <w:szCs w:val="20"/>
              </w:rPr>
              <w:t>Note to teacher</w:t>
            </w:r>
            <w:r>
              <w:rPr>
                <w:rFonts w:ascii="Times New Roman" w:eastAsia="Times New Roman" w:hAnsi="Times New Roman" w:cs="Times New Roman"/>
                <w:b/>
                <w:bCs/>
                <w:sz w:val="20"/>
                <w:szCs w:val="20"/>
              </w:rPr>
              <w:t>)</w:t>
            </w:r>
            <w:r w:rsidR="00831690" w:rsidRPr="00831690">
              <w:rPr>
                <w:rFonts w:ascii="Times New Roman" w:eastAsia="Times New Roman" w:hAnsi="Times New Roman" w:cs="Times New Roman"/>
                <w:b/>
                <w:bCs/>
                <w:sz w:val="20"/>
                <w:szCs w:val="20"/>
              </w:rPr>
              <w:t>:</w:t>
            </w:r>
            <w:r w:rsidR="00831690" w:rsidRPr="00831690">
              <w:rPr>
                <w:rFonts w:ascii="Times New Roman" w:eastAsia="Times New Roman" w:hAnsi="Times New Roman" w:cs="Times New Roman"/>
                <w:sz w:val="20"/>
                <w:szCs w:val="20"/>
              </w:rPr>
              <w:t xml:space="preserve"> Show selfies gradually over the unit allowing class to decide if sentences are true or false. </w:t>
            </w:r>
          </w:p>
          <w:p w14:paraId="3925C6E8" w14:textId="77777777" w:rsidR="00831690" w:rsidRPr="00831690" w:rsidRDefault="00831690" w:rsidP="00831690">
            <w:pPr>
              <w:rPr>
                <w:rFonts w:ascii="Times New Roman" w:eastAsia="Times New Roman" w:hAnsi="Times New Roman" w:cs="Times New Roman"/>
                <w:sz w:val="20"/>
                <w:szCs w:val="20"/>
              </w:rPr>
            </w:pPr>
          </w:p>
          <w:p w14:paraId="10765839"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Project:</w:t>
            </w:r>
          </w:p>
          <w:p w14:paraId="27234D7D" w14:textId="77777777" w:rsidR="00DB4BB5" w:rsidRDefault="000B7AF4">
            <w:pPr>
              <w:rPr>
                <w:rFonts w:ascii="Times New Roman" w:eastAsia="Times New Roman" w:hAnsi="Times New Roman" w:cs="Times New Roman"/>
                <w:sz w:val="20"/>
                <w:szCs w:val="20"/>
              </w:rPr>
            </w:pPr>
            <w:r>
              <w:fldChar w:fldCharType="begin"/>
            </w:r>
            <w:r>
              <w:instrText xml:space="preserve"> HYPERLINK "https://docs.google.com/a/pkwy.k12.mo.us/document/d/1-hzORZbJQaafpclOQliiKURVvzfkjPXiu3luCQNgh88/edit?usp=sharing" \h </w:instrText>
            </w:r>
            <w:r>
              <w:fldChar w:fldCharType="separate"/>
            </w:r>
            <w:r>
              <w:rPr>
                <w:rFonts w:ascii="Times New Roman" w:eastAsia="Times New Roman" w:hAnsi="Times New Roman" w:cs="Times New Roman"/>
                <w:color w:val="1155CC"/>
                <w:sz w:val="20"/>
                <w:szCs w:val="20"/>
                <w:u w:val="single"/>
              </w:rPr>
              <w:t>Global Citizenship Project</w:t>
            </w:r>
            <w:r>
              <w:rPr>
                <w:rFonts w:ascii="Times New Roman" w:eastAsia="Times New Roman" w:hAnsi="Times New Roman" w:cs="Times New Roman"/>
                <w:color w:val="1155CC"/>
                <w:sz w:val="20"/>
                <w:szCs w:val="20"/>
                <w:u w:val="single"/>
              </w:rPr>
              <w:fldChar w:fldCharType="end"/>
            </w:r>
            <w:bookmarkStart w:id="1" w:name="_GoBack"/>
            <w:bookmarkEnd w:id="1"/>
            <w:r>
              <w:rPr>
                <w:rFonts w:ascii="Times New Roman" w:eastAsia="Times New Roman" w:hAnsi="Times New Roman" w:cs="Times New Roman"/>
                <w:sz w:val="20"/>
                <w:szCs w:val="20"/>
              </w:rPr>
              <w:t>:</w:t>
            </w:r>
          </w:p>
          <w:p w14:paraId="10607287"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Continue the digital global identity presentation.  Create a product that can be shared with others, one that captures your personal and public identity Consider how others perceive you. Compare your inner and outer self to others. </w:t>
            </w:r>
          </w:p>
          <w:p w14:paraId="5F166EC5" w14:textId="77777777" w:rsidR="00DB4BB5" w:rsidRDefault="000B7AF4">
            <w:pPr>
              <w:numPr>
                <w:ilvl w:val="0"/>
                <w:numId w:val="3"/>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outer cover of a book, inside content</w:t>
            </w:r>
          </w:p>
          <w:p w14:paraId="7AA47193" w14:textId="77777777" w:rsidR="00DB4BB5" w:rsidRDefault="000B7AF4">
            <w:pPr>
              <w:numPr>
                <w:ilvl w:val="0"/>
                <w:numId w:val="3"/>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outer mask, inner mask</w:t>
            </w:r>
          </w:p>
          <w:p w14:paraId="11A617D4" w14:textId="77777777" w:rsidR="00DB4BB5" w:rsidRDefault="000B7AF4">
            <w:pPr>
              <w:numPr>
                <w:ilvl w:val="0"/>
                <w:numId w:val="3"/>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two voice poem between your inner and outer self</w:t>
            </w:r>
          </w:p>
        </w:tc>
        <w:tc>
          <w:tcPr>
            <w:tcW w:w="4071" w:type="dxa"/>
            <w:gridSpan w:val="5"/>
            <w:tcBorders>
              <w:top w:val="single" w:sz="4" w:space="0" w:color="000000"/>
              <w:bottom w:val="single" w:sz="4" w:space="0" w:color="000000"/>
            </w:tcBorders>
            <w:shd w:val="clear" w:color="auto" w:fill="FFFFFF"/>
          </w:tcPr>
          <w:p w14:paraId="2BECEA92"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Interpersonal Mode</w:t>
            </w:r>
          </w:p>
          <w:p w14:paraId="3AEFB29D" w14:textId="19093AA0" w:rsidR="00DB4BB5" w:rsidRPr="006A2319" w:rsidRDefault="006A2319">
            <w:pPr>
              <w:rPr>
                <w:rFonts w:ascii="Times New Roman" w:eastAsia="Times New Roman" w:hAnsi="Times New Roman" w:cs="Times New Roman"/>
                <w:b/>
                <w:sz w:val="20"/>
                <w:szCs w:val="20"/>
              </w:rPr>
            </w:pPr>
            <w:r w:rsidRPr="006A2319">
              <w:rPr>
                <w:rFonts w:ascii="Times New Roman" w:eastAsia="Times New Roman" w:hAnsi="Times New Roman" w:cs="Times New Roman"/>
                <w:sz w:val="20"/>
                <w:szCs w:val="20"/>
              </w:rPr>
              <w:t>Have a conversation with your partner and discuss how the way you portray yourselves (in social media or in school vs. with friends vs. at home) is the same or different from the real you.  Which trait is most important to you and why? What characteristics/behaviors do you have that are considered stereotypical of another culture of the target language?</w:t>
            </w:r>
          </w:p>
        </w:tc>
      </w:tr>
      <w:tr w:rsidR="00DB4BB5" w14:paraId="3E07C837" w14:textId="77777777">
        <w:trPr>
          <w:trHeight w:val="420"/>
        </w:trPr>
        <w:tc>
          <w:tcPr>
            <w:tcW w:w="10067" w:type="dxa"/>
            <w:gridSpan w:val="10"/>
            <w:shd w:val="clear" w:color="auto" w:fill="FFFF00"/>
            <w:vAlign w:val="center"/>
          </w:tcPr>
          <w:p w14:paraId="67B24B83"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                             Standards</w:t>
            </w:r>
          </w:p>
        </w:tc>
      </w:tr>
      <w:tr w:rsidR="00DB4BB5" w14:paraId="7C1DB98E" w14:textId="77777777">
        <w:trPr>
          <w:trHeight w:val="420"/>
        </w:trPr>
        <w:tc>
          <w:tcPr>
            <w:tcW w:w="1872" w:type="dxa"/>
            <w:vMerge w:val="restart"/>
            <w:shd w:val="clear" w:color="auto" w:fill="F2F2F2"/>
            <w:vAlign w:val="center"/>
          </w:tcPr>
          <w:p w14:paraId="4B98C7D6"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Cultures</w:t>
            </w:r>
          </w:p>
          <w:p w14:paraId="3F373F20"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(Sample Evidence)</w:t>
            </w:r>
          </w:p>
          <w:p w14:paraId="457D750F" w14:textId="77777777" w:rsidR="00DB4BB5" w:rsidRDefault="00DB4BB5">
            <w:pPr>
              <w:jc w:val="center"/>
              <w:rPr>
                <w:rFonts w:ascii="Times New Roman" w:eastAsia="Times New Roman" w:hAnsi="Times New Roman" w:cs="Times New Roman"/>
                <w:b/>
                <w:sz w:val="20"/>
                <w:szCs w:val="20"/>
              </w:rPr>
            </w:pPr>
          </w:p>
          <w:p w14:paraId="79009065"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i/>
                <w:sz w:val="20"/>
                <w:szCs w:val="20"/>
              </w:rPr>
              <w:t>Indicate the relationship between the product, practice, and perspective</w:t>
            </w:r>
          </w:p>
        </w:tc>
        <w:tc>
          <w:tcPr>
            <w:tcW w:w="8195" w:type="dxa"/>
            <w:gridSpan w:val="9"/>
            <w:shd w:val="clear" w:color="auto" w:fill="F2F2F2"/>
            <w:vAlign w:val="center"/>
          </w:tcPr>
          <w:p w14:paraId="25B06BA1"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Relating Cultural Practices and Products to Perspectives</w:t>
            </w:r>
          </w:p>
        </w:tc>
      </w:tr>
      <w:tr w:rsidR="00DB4BB5" w14:paraId="4E3888C7" w14:textId="77777777">
        <w:trPr>
          <w:trHeight w:val="460"/>
        </w:trPr>
        <w:tc>
          <w:tcPr>
            <w:tcW w:w="1872" w:type="dxa"/>
            <w:vMerge/>
            <w:shd w:val="clear" w:color="auto" w:fill="F2F2F2"/>
            <w:vAlign w:val="center"/>
          </w:tcPr>
          <w:p w14:paraId="1B647406" w14:textId="77777777" w:rsidR="00DB4BB5" w:rsidRDefault="00DB4BB5">
            <w:pPr>
              <w:jc w:val="center"/>
              <w:rPr>
                <w:rFonts w:ascii="Times New Roman" w:eastAsia="Times New Roman" w:hAnsi="Times New Roman" w:cs="Times New Roman"/>
                <w:b/>
                <w:sz w:val="20"/>
                <w:szCs w:val="20"/>
              </w:rPr>
            </w:pPr>
          </w:p>
        </w:tc>
        <w:tc>
          <w:tcPr>
            <w:tcW w:w="8195" w:type="dxa"/>
            <w:gridSpan w:val="9"/>
            <w:shd w:val="clear" w:color="auto" w:fill="FFFFFF"/>
            <w:vAlign w:val="center"/>
          </w:tcPr>
          <w:p w14:paraId="77C3D255"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Product:</w:t>
            </w:r>
            <w:r>
              <w:rPr>
                <w:rFonts w:ascii="Times New Roman" w:eastAsia="Times New Roman" w:hAnsi="Times New Roman" w:cs="Times New Roman"/>
                <w:sz w:val="20"/>
                <w:szCs w:val="20"/>
              </w:rPr>
              <w:t xml:space="preserve">   Passport, identity cards      </w:t>
            </w:r>
          </w:p>
          <w:p w14:paraId="2E690403"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using these products for identification</w:t>
            </w:r>
          </w:p>
          <w:p w14:paraId="0DCBA7C2"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Perspective:</w:t>
            </w:r>
            <w:r>
              <w:rPr>
                <w:rFonts w:ascii="Times New Roman" w:eastAsia="Times New Roman" w:hAnsi="Times New Roman" w:cs="Times New Roman"/>
                <w:sz w:val="20"/>
                <w:szCs w:val="20"/>
              </w:rPr>
              <w:t xml:space="preserve"> what those products convey about identity</w:t>
            </w:r>
          </w:p>
          <w:p w14:paraId="58EF679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7365C27A"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Product:</w:t>
            </w:r>
            <w:r>
              <w:rPr>
                <w:rFonts w:ascii="Times New Roman" w:eastAsia="Times New Roman" w:hAnsi="Times New Roman" w:cs="Times New Roman"/>
                <w:sz w:val="20"/>
                <w:szCs w:val="20"/>
              </w:rPr>
              <w:t xml:space="preserve">  Social media (i.e. Facebook, Snapchat, etc.)</w:t>
            </w:r>
          </w:p>
          <w:p w14:paraId="21E2AC1F"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habits and use of social media</w:t>
            </w:r>
          </w:p>
          <w:p w14:paraId="0FF1E70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Perspective:</w:t>
            </w:r>
            <w:r>
              <w:rPr>
                <w:rFonts w:ascii="Times New Roman" w:eastAsia="Times New Roman" w:hAnsi="Times New Roman" w:cs="Times New Roman"/>
                <w:sz w:val="20"/>
                <w:szCs w:val="20"/>
              </w:rPr>
              <w:t xml:space="preserve">  what those habits indicate about target culture</w:t>
            </w:r>
          </w:p>
        </w:tc>
      </w:tr>
      <w:tr w:rsidR="00DB4BB5" w14:paraId="29456456" w14:textId="77777777">
        <w:trPr>
          <w:trHeight w:val="420"/>
        </w:trPr>
        <w:tc>
          <w:tcPr>
            <w:tcW w:w="1872" w:type="dxa"/>
            <w:vMerge w:val="restart"/>
            <w:shd w:val="clear" w:color="auto" w:fill="F2F2F2"/>
            <w:vAlign w:val="center"/>
          </w:tcPr>
          <w:p w14:paraId="69E40B97"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Connections</w:t>
            </w:r>
          </w:p>
          <w:p w14:paraId="6C9D7CC4"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24" w:type="dxa"/>
            <w:gridSpan w:val="4"/>
            <w:shd w:val="clear" w:color="auto" w:fill="F2F2F2"/>
            <w:vAlign w:val="center"/>
          </w:tcPr>
          <w:p w14:paraId="70C84E08"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Making Connections to Other Disciplines</w:t>
            </w:r>
          </w:p>
        </w:tc>
        <w:tc>
          <w:tcPr>
            <w:tcW w:w="4071" w:type="dxa"/>
            <w:gridSpan w:val="5"/>
            <w:shd w:val="clear" w:color="auto" w:fill="F2F2F2"/>
            <w:vAlign w:val="center"/>
          </w:tcPr>
          <w:p w14:paraId="4F667939"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Acquiring Information and Diverse Viewpoints</w:t>
            </w:r>
          </w:p>
        </w:tc>
      </w:tr>
      <w:tr w:rsidR="00DB4BB5" w14:paraId="0E13FED2" w14:textId="77777777">
        <w:trPr>
          <w:trHeight w:val="460"/>
        </w:trPr>
        <w:tc>
          <w:tcPr>
            <w:tcW w:w="1872" w:type="dxa"/>
            <w:vMerge/>
            <w:shd w:val="clear" w:color="auto" w:fill="F2F2F2"/>
            <w:vAlign w:val="center"/>
          </w:tcPr>
          <w:p w14:paraId="66270EE8" w14:textId="77777777" w:rsidR="00DB4BB5" w:rsidRDefault="00DB4BB5">
            <w:pPr>
              <w:jc w:val="center"/>
              <w:rPr>
                <w:rFonts w:ascii="Times New Roman" w:eastAsia="Times New Roman" w:hAnsi="Times New Roman" w:cs="Times New Roman"/>
                <w:b/>
                <w:sz w:val="20"/>
                <w:szCs w:val="20"/>
              </w:rPr>
            </w:pPr>
          </w:p>
        </w:tc>
        <w:tc>
          <w:tcPr>
            <w:tcW w:w="4124" w:type="dxa"/>
            <w:gridSpan w:val="4"/>
            <w:shd w:val="clear" w:color="auto" w:fill="FFFFFF"/>
          </w:tcPr>
          <w:p w14:paraId="0373C80E"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Security: internet safety, right to privacy</w:t>
            </w:r>
          </w:p>
          <w:p w14:paraId="0BCE7889"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Math: statistics, percentages</w:t>
            </w:r>
          </w:p>
          <w:p w14:paraId="0AF2E322"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Art: self-portraits</w:t>
            </w:r>
          </w:p>
          <w:p w14:paraId="23004E25"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History: personal crests</w:t>
            </w:r>
          </w:p>
        </w:tc>
        <w:tc>
          <w:tcPr>
            <w:tcW w:w="4071" w:type="dxa"/>
            <w:gridSpan w:val="5"/>
            <w:shd w:val="clear" w:color="auto" w:fill="FFFFFF"/>
          </w:tcPr>
          <w:p w14:paraId="5DC29D28"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infographics on use of social media, use of selfies</w:t>
            </w:r>
          </w:p>
        </w:tc>
      </w:tr>
      <w:tr w:rsidR="00DB4BB5" w14:paraId="71D4142F" w14:textId="77777777">
        <w:trPr>
          <w:trHeight w:val="420"/>
        </w:trPr>
        <w:tc>
          <w:tcPr>
            <w:tcW w:w="1872" w:type="dxa"/>
            <w:vMerge w:val="restart"/>
            <w:shd w:val="clear" w:color="auto" w:fill="F2F2F2"/>
            <w:vAlign w:val="center"/>
          </w:tcPr>
          <w:p w14:paraId="3023785C"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Comparisons</w:t>
            </w:r>
          </w:p>
          <w:p w14:paraId="5BCD327E"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24" w:type="dxa"/>
            <w:gridSpan w:val="4"/>
            <w:shd w:val="clear" w:color="auto" w:fill="F2F2F2"/>
            <w:vAlign w:val="center"/>
          </w:tcPr>
          <w:p w14:paraId="6A16FA24"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Comparisons</w:t>
            </w:r>
          </w:p>
        </w:tc>
        <w:tc>
          <w:tcPr>
            <w:tcW w:w="4071" w:type="dxa"/>
            <w:gridSpan w:val="5"/>
            <w:shd w:val="clear" w:color="auto" w:fill="F2F2F2"/>
            <w:vAlign w:val="center"/>
          </w:tcPr>
          <w:p w14:paraId="0E872646"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Cultural Comparisons</w:t>
            </w:r>
          </w:p>
        </w:tc>
      </w:tr>
      <w:tr w:rsidR="00DB4BB5" w14:paraId="5DD29582" w14:textId="77777777">
        <w:trPr>
          <w:trHeight w:val="460"/>
        </w:trPr>
        <w:tc>
          <w:tcPr>
            <w:tcW w:w="1872" w:type="dxa"/>
            <w:vMerge/>
            <w:shd w:val="clear" w:color="auto" w:fill="F2F2F2"/>
            <w:vAlign w:val="center"/>
          </w:tcPr>
          <w:p w14:paraId="70173739" w14:textId="77777777" w:rsidR="00DB4BB5" w:rsidRDefault="00DB4BB5">
            <w:pPr>
              <w:jc w:val="center"/>
              <w:rPr>
                <w:rFonts w:ascii="Times New Roman" w:eastAsia="Times New Roman" w:hAnsi="Times New Roman" w:cs="Times New Roman"/>
                <w:b/>
                <w:sz w:val="20"/>
                <w:szCs w:val="20"/>
              </w:rPr>
            </w:pPr>
          </w:p>
        </w:tc>
        <w:tc>
          <w:tcPr>
            <w:tcW w:w="4124" w:type="dxa"/>
            <w:gridSpan w:val="4"/>
            <w:shd w:val="clear" w:color="auto" w:fill="FFFFFF"/>
          </w:tcPr>
          <w:p w14:paraId="45AE7221" w14:textId="77777777" w:rsidR="00DB4BB5" w:rsidRDefault="000B7AF4">
            <w:pPr>
              <w:rPr>
                <w:rFonts w:ascii="Times New Roman" w:eastAsia="Times New Roman" w:hAnsi="Times New Roman" w:cs="Times New Roman"/>
                <w:b/>
                <w:sz w:val="20"/>
                <w:szCs w:val="20"/>
              </w:rPr>
            </w:pPr>
            <w:proofErr w:type="gramStart"/>
            <w:r>
              <w:rPr>
                <w:rFonts w:ascii="Times New Roman" w:eastAsia="Times New Roman" w:hAnsi="Times New Roman" w:cs="Times New Roman"/>
                <w:sz w:val="20"/>
                <w:szCs w:val="20"/>
              </w:rPr>
              <w:t>national</w:t>
            </w:r>
            <w:proofErr w:type="gramEnd"/>
            <w:r>
              <w:rPr>
                <w:rFonts w:ascii="Times New Roman" w:eastAsia="Times New Roman" w:hAnsi="Times New Roman" w:cs="Times New Roman"/>
                <w:sz w:val="20"/>
                <w:szCs w:val="20"/>
              </w:rPr>
              <w:t xml:space="preserve"> identity slogans, proverbs (I think, therefore I am.)</w:t>
            </w:r>
          </w:p>
        </w:tc>
        <w:tc>
          <w:tcPr>
            <w:tcW w:w="4071" w:type="dxa"/>
            <w:gridSpan w:val="5"/>
            <w:shd w:val="clear" w:color="auto" w:fill="FFFFFF"/>
          </w:tcPr>
          <w:p w14:paraId="505D2F88"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symbols of national identity – emblems, slogans, anthems</w:t>
            </w:r>
          </w:p>
          <w:p w14:paraId="21F5628E"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cultural heroes</w:t>
            </w:r>
          </w:p>
        </w:tc>
      </w:tr>
      <w:tr w:rsidR="00DB4BB5" w14:paraId="6053B025" w14:textId="77777777">
        <w:trPr>
          <w:trHeight w:val="420"/>
        </w:trPr>
        <w:tc>
          <w:tcPr>
            <w:tcW w:w="1872" w:type="dxa"/>
            <w:vMerge w:val="restart"/>
            <w:shd w:val="clear" w:color="auto" w:fill="F2F2F2"/>
            <w:vAlign w:val="center"/>
          </w:tcPr>
          <w:p w14:paraId="72BE97B5"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Communities</w:t>
            </w:r>
          </w:p>
          <w:p w14:paraId="14CEE1C9"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24" w:type="dxa"/>
            <w:gridSpan w:val="4"/>
            <w:shd w:val="clear" w:color="auto" w:fill="F2F2F2"/>
            <w:vAlign w:val="center"/>
          </w:tcPr>
          <w:p w14:paraId="5FB88634" w14:textId="77777777" w:rsidR="00DB4BB5" w:rsidRDefault="000B7AF4">
            <w:pPr>
              <w:ind w:left="36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School and Global Communities</w:t>
            </w:r>
          </w:p>
        </w:tc>
        <w:tc>
          <w:tcPr>
            <w:tcW w:w="4071" w:type="dxa"/>
            <w:gridSpan w:val="5"/>
            <w:shd w:val="clear" w:color="auto" w:fill="F2F2F2"/>
            <w:vAlign w:val="center"/>
          </w:tcPr>
          <w:p w14:paraId="45015CD8" w14:textId="77777777" w:rsidR="00DB4BB5" w:rsidRDefault="000B7AF4">
            <w:pPr>
              <w:ind w:left="36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Lifelong Learning</w:t>
            </w:r>
          </w:p>
        </w:tc>
      </w:tr>
      <w:tr w:rsidR="00DB4BB5" w14:paraId="6344615B" w14:textId="77777777">
        <w:trPr>
          <w:trHeight w:val="460"/>
        </w:trPr>
        <w:tc>
          <w:tcPr>
            <w:tcW w:w="1872" w:type="dxa"/>
            <w:vMerge/>
            <w:shd w:val="clear" w:color="auto" w:fill="F2F2F2"/>
            <w:vAlign w:val="center"/>
          </w:tcPr>
          <w:p w14:paraId="059967F1" w14:textId="77777777" w:rsidR="00DB4BB5" w:rsidRDefault="00DB4BB5">
            <w:pPr>
              <w:ind w:left="360"/>
              <w:jc w:val="center"/>
              <w:rPr>
                <w:rFonts w:ascii="Times New Roman" w:eastAsia="Times New Roman" w:hAnsi="Times New Roman" w:cs="Times New Roman"/>
                <w:b/>
                <w:sz w:val="20"/>
                <w:szCs w:val="20"/>
              </w:rPr>
            </w:pPr>
          </w:p>
        </w:tc>
        <w:tc>
          <w:tcPr>
            <w:tcW w:w="4124" w:type="dxa"/>
            <w:gridSpan w:val="4"/>
            <w:shd w:val="clear" w:color="auto" w:fill="FFFFFF"/>
          </w:tcPr>
          <w:p w14:paraId="69353CA0"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class identity infographic pages posted for others – who are we</w:t>
            </w:r>
          </w:p>
          <w:p w14:paraId="3A63A92E"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Invite guest speaker (examples:  internet safety, personal social media experience, positive or negative, etc.)</w:t>
            </w:r>
          </w:p>
        </w:tc>
        <w:tc>
          <w:tcPr>
            <w:tcW w:w="4071" w:type="dxa"/>
            <w:gridSpan w:val="5"/>
            <w:shd w:val="clear" w:color="auto" w:fill="FFFFFF"/>
          </w:tcPr>
          <w:p w14:paraId="1C5E287F"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assess own progress toward learning goals; reflect on personal and public identity</w:t>
            </w:r>
          </w:p>
        </w:tc>
      </w:tr>
      <w:tr w:rsidR="00DB4BB5" w14:paraId="63D1AA5D" w14:textId="77777777">
        <w:trPr>
          <w:trHeight w:val="560"/>
        </w:trPr>
        <w:tc>
          <w:tcPr>
            <w:tcW w:w="1872" w:type="dxa"/>
            <w:shd w:val="clear" w:color="auto" w:fill="F2F2F2"/>
            <w:vAlign w:val="center"/>
          </w:tcPr>
          <w:p w14:paraId="5157DC5D"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Connections to Common Core</w:t>
            </w:r>
          </w:p>
          <w:p w14:paraId="32ADC2BD"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and/or other required standards </w:t>
            </w:r>
          </w:p>
        </w:tc>
        <w:tc>
          <w:tcPr>
            <w:tcW w:w="8195" w:type="dxa"/>
            <w:gridSpan w:val="9"/>
            <w:shd w:val="clear" w:color="auto" w:fill="FFFFFF"/>
          </w:tcPr>
          <w:p w14:paraId="4F14962A"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 </w:t>
            </w:r>
          </w:p>
        </w:tc>
      </w:tr>
      <w:tr w:rsidR="00DB4BB5" w14:paraId="702C2FE5" w14:textId="77777777">
        <w:trPr>
          <w:trHeight w:val="420"/>
        </w:trPr>
        <w:tc>
          <w:tcPr>
            <w:tcW w:w="10067" w:type="dxa"/>
            <w:gridSpan w:val="10"/>
            <w:shd w:val="clear" w:color="auto" w:fill="FFFF00"/>
            <w:vAlign w:val="center"/>
          </w:tcPr>
          <w:p w14:paraId="7D819B35"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Toolbox</w:t>
            </w:r>
          </w:p>
        </w:tc>
      </w:tr>
      <w:tr w:rsidR="00DB4BB5" w14:paraId="41B0DFB8" w14:textId="77777777">
        <w:trPr>
          <w:trHeight w:val="420"/>
        </w:trPr>
        <w:tc>
          <w:tcPr>
            <w:tcW w:w="10067" w:type="dxa"/>
            <w:gridSpan w:val="10"/>
            <w:shd w:val="clear" w:color="auto" w:fill="F2F2F2"/>
            <w:vAlign w:val="center"/>
          </w:tcPr>
          <w:p w14:paraId="6A3656E8"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Can Do Statements</w:t>
            </w:r>
          </w:p>
        </w:tc>
      </w:tr>
      <w:tr w:rsidR="00DB4BB5" w14:paraId="1EFD0D37" w14:textId="77777777">
        <w:trPr>
          <w:trHeight w:val="440"/>
        </w:trPr>
        <w:tc>
          <w:tcPr>
            <w:tcW w:w="1872" w:type="dxa"/>
            <w:shd w:val="clear" w:color="auto" w:fill="F2F2F2"/>
            <w:vAlign w:val="center"/>
          </w:tcPr>
          <w:p w14:paraId="39835CBA"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Interpretive</w:t>
            </w:r>
          </w:p>
        </w:tc>
        <w:tc>
          <w:tcPr>
            <w:tcW w:w="8195" w:type="dxa"/>
            <w:gridSpan w:val="9"/>
            <w:shd w:val="clear" w:color="auto" w:fill="FFFFFF"/>
            <w:vAlign w:val="center"/>
          </w:tcPr>
          <w:p w14:paraId="7F891EF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(R&amp;L) I can read and understand information about identities on social media  </w:t>
            </w:r>
          </w:p>
          <w:p w14:paraId="4A75C9F0"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(R)I can look at and interpret information about someone else’s personal identity</w:t>
            </w:r>
          </w:p>
          <w:p w14:paraId="23D0DEB8"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 I can look at a picture of a cultural stereotype and compare character traits </w:t>
            </w:r>
          </w:p>
        </w:tc>
      </w:tr>
      <w:tr w:rsidR="00DB4BB5" w14:paraId="642A90B7" w14:textId="77777777">
        <w:trPr>
          <w:trHeight w:val="420"/>
        </w:trPr>
        <w:tc>
          <w:tcPr>
            <w:tcW w:w="1872" w:type="dxa"/>
            <w:shd w:val="clear" w:color="auto" w:fill="F2F2F2"/>
            <w:vAlign w:val="center"/>
          </w:tcPr>
          <w:p w14:paraId="6CF0BEAF"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Presentational </w:t>
            </w:r>
          </w:p>
        </w:tc>
        <w:tc>
          <w:tcPr>
            <w:tcW w:w="8195" w:type="dxa"/>
            <w:gridSpan w:val="9"/>
            <w:shd w:val="clear" w:color="auto" w:fill="FFFFFF"/>
            <w:vAlign w:val="center"/>
          </w:tcPr>
          <w:p w14:paraId="6AD03941"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(S&amp;W) I can describe the personal identity of a friend or family member</w:t>
            </w:r>
          </w:p>
          <w:p w14:paraId="51317237"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(S&amp;W) I can tell the story of when a particular selfie/image was taken</w:t>
            </w:r>
          </w:p>
          <w:p w14:paraId="70F78EB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(S&amp;W) I can describe my personal identity</w:t>
            </w:r>
          </w:p>
        </w:tc>
      </w:tr>
      <w:tr w:rsidR="00DB4BB5" w14:paraId="56C8FEED" w14:textId="77777777">
        <w:trPr>
          <w:trHeight w:val="420"/>
        </w:trPr>
        <w:tc>
          <w:tcPr>
            <w:tcW w:w="1872" w:type="dxa"/>
            <w:shd w:val="clear" w:color="auto" w:fill="F2F2F2"/>
            <w:vAlign w:val="center"/>
          </w:tcPr>
          <w:p w14:paraId="4FFEAA1A"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Interpersonal</w:t>
            </w:r>
          </w:p>
        </w:tc>
        <w:tc>
          <w:tcPr>
            <w:tcW w:w="8195" w:type="dxa"/>
            <w:gridSpan w:val="9"/>
            <w:shd w:val="clear" w:color="auto" w:fill="FFFFFF"/>
            <w:vAlign w:val="center"/>
          </w:tcPr>
          <w:p w14:paraId="77D07751"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exchange opinion about advantages and disadvantages of social media</w:t>
            </w:r>
          </w:p>
          <w:p w14:paraId="137E5065"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discuss about common stereotypes</w:t>
            </w:r>
          </w:p>
          <w:p w14:paraId="6FDEF0CE"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I can discuss a self-portrait or image </w:t>
            </w:r>
          </w:p>
        </w:tc>
      </w:tr>
      <w:tr w:rsidR="00DB4BB5" w14:paraId="24B77B45" w14:textId="77777777">
        <w:trPr>
          <w:trHeight w:val="560"/>
        </w:trPr>
        <w:tc>
          <w:tcPr>
            <w:tcW w:w="4497" w:type="dxa"/>
            <w:gridSpan w:val="2"/>
            <w:shd w:val="clear" w:color="auto" w:fill="F2F2F2"/>
            <w:vAlign w:val="center"/>
          </w:tcPr>
          <w:p w14:paraId="77E8C01B"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Language Functions</w:t>
            </w:r>
          </w:p>
        </w:tc>
        <w:tc>
          <w:tcPr>
            <w:tcW w:w="2717" w:type="dxa"/>
            <w:gridSpan w:val="4"/>
            <w:shd w:val="clear" w:color="auto" w:fill="F2F2F2"/>
            <w:vAlign w:val="center"/>
          </w:tcPr>
          <w:p w14:paraId="371ECF3C"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Related Structures / Patterns</w:t>
            </w:r>
          </w:p>
        </w:tc>
        <w:tc>
          <w:tcPr>
            <w:tcW w:w="2853" w:type="dxa"/>
            <w:gridSpan w:val="4"/>
            <w:shd w:val="clear" w:color="auto" w:fill="F2F2F2"/>
            <w:vAlign w:val="center"/>
          </w:tcPr>
          <w:p w14:paraId="3400FB5A"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Priority Vocabulary</w:t>
            </w:r>
          </w:p>
        </w:tc>
      </w:tr>
      <w:tr w:rsidR="00DB4BB5" w14:paraId="5EAF1498" w14:textId="77777777">
        <w:trPr>
          <w:trHeight w:val="580"/>
        </w:trPr>
        <w:tc>
          <w:tcPr>
            <w:tcW w:w="4497" w:type="dxa"/>
            <w:gridSpan w:val="2"/>
            <w:shd w:val="clear" w:color="auto" w:fill="FFFFFF"/>
            <w:vAlign w:val="center"/>
          </w:tcPr>
          <w:p w14:paraId="2E00DC29"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others using positive and negative character traits</w:t>
            </w:r>
          </w:p>
        </w:tc>
        <w:tc>
          <w:tcPr>
            <w:tcW w:w="2717" w:type="dxa"/>
            <w:gridSpan w:val="4"/>
            <w:shd w:val="clear" w:color="auto" w:fill="FFFFFF"/>
            <w:vAlign w:val="center"/>
          </w:tcPr>
          <w:p w14:paraId="720ADF6B"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to be, no, adjectives</w:t>
            </w:r>
          </w:p>
        </w:tc>
        <w:tc>
          <w:tcPr>
            <w:tcW w:w="2853" w:type="dxa"/>
            <w:gridSpan w:val="4"/>
            <w:vMerge w:val="restart"/>
            <w:shd w:val="clear" w:color="auto" w:fill="FFFFFF"/>
          </w:tcPr>
          <w:p w14:paraId="2629F380"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expressions of surprise</w:t>
            </w:r>
          </w:p>
          <w:p w14:paraId="326F3112"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positive character traits</w:t>
            </w:r>
          </w:p>
          <w:p w14:paraId="6EBA428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negative character traits</w:t>
            </w:r>
          </w:p>
          <w:p w14:paraId="7A96F75A"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traits of heroism</w:t>
            </w:r>
          </w:p>
          <w:p w14:paraId="0C9C2E7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activities</w:t>
            </w:r>
          </w:p>
        </w:tc>
      </w:tr>
      <w:tr w:rsidR="00DB4BB5" w14:paraId="0BAB65F7" w14:textId="77777777">
        <w:trPr>
          <w:trHeight w:val="420"/>
        </w:trPr>
        <w:tc>
          <w:tcPr>
            <w:tcW w:w="4497" w:type="dxa"/>
            <w:gridSpan w:val="2"/>
            <w:shd w:val="clear" w:color="auto" w:fill="FFFFFF"/>
            <w:vAlign w:val="center"/>
          </w:tcPr>
          <w:p w14:paraId="7DB6001A"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sz w:val="20"/>
                <w:szCs w:val="20"/>
              </w:rPr>
              <w:t>connect perceived character and personality traits to specific actions</w:t>
            </w:r>
          </w:p>
        </w:tc>
        <w:tc>
          <w:tcPr>
            <w:tcW w:w="2717" w:type="dxa"/>
            <w:gridSpan w:val="4"/>
            <w:shd w:val="clear" w:color="auto" w:fill="FFFFFF"/>
            <w:vAlign w:val="center"/>
          </w:tcPr>
          <w:p w14:paraId="4A2EF36F"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to be, adjective agreement and placement</w:t>
            </w:r>
          </w:p>
        </w:tc>
        <w:tc>
          <w:tcPr>
            <w:tcW w:w="2853" w:type="dxa"/>
            <w:gridSpan w:val="4"/>
            <w:vMerge/>
            <w:shd w:val="clear" w:color="auto" w:fill="FFFFFF"/>
          </w:tcPr>
          <w:p w14:paraId="063DCB42" w14:textId="77777777" w:rsidR="00DB4BB5" w:rsidRDefault="00DB4BB5">
            <w:pPr>
              <w:rPr>
                <w:rFonts w:ascii="Times New Roman" w:eastAsia="Times New Roman" w:hAnsi="Times New Roman" w:cs="Times New Roman"/>
                <w:sz w:val="20"/>
                <w:szCs w:val="20"/>
              </w:rPr>
            </w:pPr>
          </w:p>
        </w:tc>
      </w:tr>
      <w:tr w:rsidR="00DB4BB5" w14:paraId="5B8CB4DB" w14:textId="77777777">
        <w:trPr>
          <w:trHeight w:val="420"/>
        </w:trPr>
        <w:tc>
          <w:tcPr>
            <w:tcW w:w="4497" w:type="dxa"/>
            <w:gridSpan w:val="2"/>
            <w:shd w:val="clear" w:color="auto" w:fill="FFFFFF"/>
            <w:vAlign w:val="center"/>
          </w:tcPr>
          <w:p w14:paraId="4973770B"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character traits common to favorite heroes and villains</w:t>
            </w:r>
          </w:p>
        </w:tc>
        <w:tc>
          <w:tcPr>
            <w:tcW w:w="2717" w:type="dxa"/>
            <w:gridSpan w:val="4"/>
            <w:shd w:val="clear" w:color="auto" w:fill="FFFFFF"/>
            <w:vAlign w:val="center"/>
          </w:tcPr>
          <w:p w14:paraId="6DAAB151"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to be, superhuman abilities</w:t>
            </w:r>
          </w:p>
        </w:tc>
        <w:tc>
          <w:tcPr>
            <w:tcW w:w="2853" w:type="dxa"/>
            <w:gridSpan w:val="4"/>
            <w:vMerge/>
            <w:shd w:val="clear" w:color="auto" w:fill="FFFFFF"/>
          </w:tcPr>
          <w:p w14:paraId="486165D7" w14:textId="77777777" w:rsidR="00DB4BB5" w:rsidRDefault="00DB4BB5">
            <w:pPr>
              <w:rPr>
                <w:rFonts w:ascii="Times New Roman" w:eastAsia="Times New Roman" w:hAnsi="Times New Roman" w:cs="Times New Roman"/>
                <w:sz w:val="20"/>
                <w:szCs w:val="20"/>
              </w:rPr>
            </w:pPr>
          </w:p>
        </w:tc>
      </w:tr>
      <w:tr w:rsidR="00DB4BB5" w14:paraId="29D0AAE6" w14:textId="77777777">
        <w:trPr>
          <w:trHeight w:val="420"/>
        </w:trPr>
        <w:tc>
          <w:tcPr>
            <w:tcW w:w="4497" w:type="dxa"/>
            <w:gridSpan w:val="2"/>
            <w:shd w:val="clear" w:color="auto" w:fill="FFFFFF"/>
            <w:vAlign w:val="center"/>
          </w:tcPr>
          <w:p w14:paraId="400327E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give biographical and autobiographical information</w:t>
            </w:r>
          </w:p>
        </w:tc>
        <w:tc>
          <w:tcPr>
            <w:tcW w:w="2717" w:type="dxa"/>
            <w:gridSpan w:val="4"/>
            <w:shd w:val="clear" w:color="auto" w:fill="FFFFFF"/>
            <w:vAlign w:val="center"/>
          </w:tcPr>
          <w:p w14:paraId="541E8370"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present tense, subject pronouns</w:t>
            </w:r>
          </w:p>
        </w:tc>
        <w:tc>
          <w:tcPr>
            <w:tcW w:w="2853" w:type="dxa"/>
            <w:gridSpan w:val="4"/>
            <w:vMerge/>
            <w:shd w:val="clear" w:color="auto" w:fill="FFFFFF"/>
          </w:tcPr>
          <w:p w14:paraId="31A53435" w14:textId="77777777" w:rsidR="00DB4BB5" w:rsidRDefault="00DB4BB5">
            <w:pPr>
              <w:rPr>
                <w:rFonts w:ascii="Times New Roman" w:eastAsia="Times New Roman" w:hAnsi="Times New Roman" w:cs="Times New Roman"/>
                <w:sz w:val="20"/>
                <w:szCs w:val="20"/>
              </w:rPr>
            </w:pPr>
          </w:p>
        </w:tc>
      </w:tr>
      <w:tr w:rsidR="00DB4BB5" w:rsidRPr="002B3D3A" w14:paraId="75F6CCA0" w14:textId="77777777">
        <w:trPr>
          <w:trHeight w:val="420"/>
        </w:trPr>
        <w:tc>
          <w:tcPr>
            <w:tcW w:w="4497" w:type="dxa"/>
            <w:gridSpan w:val="2"/>
            <w:shd w:val="clear" w:color="auto" w:fill="FFFFFF"/>
            <w:vAlign w:val="center"/>
          </w:tcPr>
          <w:p w14:paraId="453904A2"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express surprise when learning true facts</w:t>
            </w:r>
          </w:p>
        </w:tc>
        <w:tc>
          <w:tcPr>
            <w:tcW w:w="2717" w:type="dxa"/>
            <w:gridSpan w:val="4"/>
            <w:shd w:val="clear" w:color="auto" w:fill="FFFFFF"/>
            <w:vAlign w:val="center"/>
          </w:tcPr>
          <w:p w14:paraId="377394D7" w14:textId="77777777" w:rsidR="00DB4BB5" w:rsidRPr="002B3D3A" w:rsidRDefault="000B7AF4">
            <w:pPr>
              <w:rPr>
                <w:rFonts w:ascii="Times New Roman" w:eastAsia="Times New Roman" w:hAnsi="Times New Roman" w:cs="Times New Roman"/>
                <w:sz w:val="20"/>
                <w:szCs w:val="20"/>
                <w:lang w:val="fr-FR"/>
              </w:rPr>
            </w:pPr>
            <w:r w:rsidRPr="002B3D3A">
              <w:rPr>
                <w:rFonts w:ascii="Times New Roman" w:eastAsia="Times New Roman" w:hAnsi="Times New Roman" w:cs="Times New Roman"/>
                <w:sz w:val="20"/>
                <w:szCs w:val="20"/>
                <w:lang w:val="fr-FR"/>
              </w:rPr>
              <w:t xml:space="preserve">adjectives/interjections (oh! ah, de </w:t>
            </w:r>
            <w:proofErr w:type="spellStart"/>
            <w:r w:rsidRPr="002B3D3A">
              <w:rPr>
                <w:rFonts w:ascii="Times New Roman" w:eastAsia="Times New Roman" w:hAnsi="Times New Roman" w:cs="Times New Roman"/>
                <w:sz w:val="20"/>
                <w:szCs w:val="20"/>
                <w:lang w:val="fr-FR"/>
              </w:rPr>
              <w:t>verdad</w:t>
            </w:r>
            <w:proofErr w:type="spellEnd"/>
            <w:r w:rsidRPr="002B3D3A">
              <w:rPr>
                <w:rFonts w:ascii="Times New Roman" w:eastAsia="Times New Roman" w:hAnsi="Times New Roman" w:cs="Times New Roman"/>
                <w:sz w:val="20"/>
                <w:szCs w:val="20"/>
                <w:lang w:val="fr-FR"/>
              </w:rPr>
              <w:t>...)</w:t>
            </w:r>
          </w:p>
        </w:tc>
        <w:tc>
          <w:tcPr>
            <w:tcW w:w="2853" w:type="dxa"/>
            <w:gridSpan w:val="4"/>
            <w:vMerge/>
            <w:shd w:val="clear" w:color="auto" w:fill="FFFFFF"/>
          </w:tcPr>
          <w:p w14:paraId="6821DBB6" w14:textId="77777777" w:rsidR="00DB4BB5" w:rsidRPr="002B3D3A" w:rsidRDefault="00DB4BB5">
            <w:pPr>
              <w:rPr>
                <w:rFonts w:ascii="Times New Roman" w:eastAsia="Times New Roman" w:hAnsi="Times New Roman" w:cs="Times New Roman"/>
                <w:sz w:val="20"/>
                <w:szCs w:val="20"/>
                <w:lang w:val="fr-FR"/>
              </w:rPr>
            </w:pPr>
          </w:p>
        </w:tc>
      </w:tr>
      <w:tr w:rsidR="00DB4BB5" w14:paraId="5F8BB8EB" w14:textId="77777777">
        <w:trPr>
          <w:trHeight w:val="420"/>
        </w:trPr>
        <w:tc>
          <w:tcPr>
            <w:tcW w:w="4497" w:type="dxa"/>
            <w:gridSpan w:val="2"/>
            <w:shd w:val="clear" w:color="auto" w:fill="FFFFFF"/>
            <w:vAlign w:val="center"/>
          </w:tcPr>
          <w:p w14:paraId="18150B77"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compare “private ”identity to “public” identity</w:t>
            </w:r>
          </w:p>
        </w:tc>
        <w:tc>
          <w:tcPr>
            <w:tcW w:w="2717" w:type="dxa"/>
            <w:gridSpan w:val="4"/>
            <w:shd w:val="clear" w:color="auto" w:fill="FFFFFF"/>
            <w:vAlign w:val="center"/>
          </w:tcPr>
          <w:p w14:paraId="7A65991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At home, at school, at work, I am ….more, less</w:t>
            </w:r>
          </w:p>
          <w:p w14:paraId="26AEDE6D"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He looks like, I think he is….</w:t>
            </w:r>
          </w:p>
        </w:tc>
        <w:tc>
          <w:tcPr>
            <w:tcW w:w="2853" w:type="dxa"/>
            <w:gridSpan w:val="4"/>
            <w:vMerge/>
            <w:shd w:val="clear" w:color="auto" w:fill="FFFFFF"/>
          </w:tcPr>
          <w:p w14:paraId="1D97B1C6" w14:textId="77777777" w:rsidR="00DB4BB5" w:rsidRDefault="00DB4BB5">
            <w:pPr>
              <w:rPr>
                <w:rFonts w:ascii="Times New Roman" w:eastAsia="Times New Roman" w:hAnsi="Times New Roman" w:cs="Times New Roman"/>
                <w:sz w:val="20"/>
                <w:szCs w:val="20"/>
              </w:rPr>
            </w:pPr>
          </w:p>
        </w:tc>
      </w:tr>
      <w:tr w:rsidR="00DB4BB5" w14:paraId="35AC96D0" w14:textId="77777777">
        <w:trPr>
          <w:trHeight w:val="420"/>
        </w:trPr>
        <w:tc>
          <w:tcPr>
            <w:tcW w:w="4497" w:type="dxa"/>
            <w:gridSpan w:val="2"/>
            <w:shd w:val="clear" w:color="auto" w:fill="FFFFFF"/>
            <w:vAlign w:val="center"/>
          </w:tcPr>
          <w:p w14:paraId="0E41EDDC"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indicate your relationship to others and identify your character in terms of that relationship</w:t>
            </w:r>
          </w:p>
        </w:tc>
        <w:tc>
          <w:tcPr>
            <w:tcW w:w="2717" w:type="dxa"/>
            <w:gridSpan w:val="4"/>
            <w:shd w:val="clear" w:color="auto" w:fill="FFFFFF"/>
            <w:vAlign w:val="center"/>
          </w:tcPr>
          <w:p w14:paraId="124EC646"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According to my parents, I am…</w:t>
            </w:r>
          </w:p>
          <w:p w14:paraId="73192B7E"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According to my friends/siblings, I am...</w:t>
            </w:r>
          </w:p>
        </w:tc>
        <w:tc>
          <w:tcPr>
            <w:tcW w:w="2853" w:type="dxa"/>
            <w:gridSpan w:val="4"/>
            <w:vMerge/>
            <w:shd w:val="clear" w:color="auto" w:fill="FFFFFF"/>
          </w:tcPr>
          <w:p w14:paraId="27A6663A" w14:textId="77777777" w:rsidR="00DB4BB5" w:rsidRDefault="00DB4BB5">
            <w:pPr>
              <w:rPr>
                <w:rFonts w:ascii="Times New Roman" w:eastAsia="Times New Roman" w:hAnsi="Times New Roman" w:cs="Times New Roman"/>
                <w:sz w:val="20"/>
                <w:szCs w:val="20"/>
              </w:rPr>
            </w:pPr>
          </w:p>
        </w:tc>
      </w:tr>
      <w:tr w:rsidR="00DB4BB5" w14:paraId="13CB5597" w14:textId="77777777">
        <w:trPr>
          <w:trHeight w:val="420"/>
        </w:trPr>
        <w:tc>
          <w:tcPr>
            <w:tcW w:w="4497" w:type="dxa"/>
            <w:gridSpan w:val="2"/>
            <w:shd w:val="clear" w:color="auto" w:fill="FFFFFF"/>
            <w:vAlign w:val="center"/>
          </w:tcPr>
          <w:p w14:paraId="392277F0"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who you are if “we are what we do”</w:t>
            </w:r>
          </w:p>
        </w:tc>
        <w:tc>
          <w:tcPr>
            <w:tcW w:w="2717" w:type="dxa"/>
            <w:gridSpan w:val="4"/>
            <w:shd w:val="clear" w:color="auto" w:fill="FFFFFF"/>
            <w:vAlign w:val="center"/>
          </w:tcPr>
          <w:p w14:paraId="7A600BE0" w14:textId="77777777" w:rsidR="00DB4BB5" w:rsidRDefault="000B7AF4">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adverbs</w:t>
            </w:r>
            <w:proofErr w:type="gramEnd"/>
            <w:r>
              <w:rPr>
                <w:rFonts w:ascii="Times New Roman" w:eastAsia="Times New Roman" w:hAnsi="Times New Roman" w:cs="Times New Roman"/>
                <w:sz w:val="20"/>
                <w:szCs w:val="20"/>
              </w:rPr>
              <w:t xml:space="preserve"> of frequency (sometimes, always, never, etc.)</w:t>
            </w:r>
          </w:p>
        </w:tc>
        <w:tc>
          <w:tcPr>
            <w:tcW w:w="2853" w:type="dxa"/>
            <w:gridSpan w:val="4"/>
            <w:vMerge/>
            <w:shd w:val="clear" w:color="auto" w:fill="FFFFFF"/>
          </w:tcPr>
          <w:p w14:paraId="51B47A79" w14:textId="77777777" w:rsidR="00DB4BB5" w:rsidRDefault="00DB4BB5">
            <w:pPr>
              <w:rPr>
                <w:rFonts w:ascii="Times New Roman" w:eastAsia="Times New Roman" w:hAnsi="Times New Roman" w:cs="Times New Roman"/>
                <w:sz w:val="20"/>
                <w:szCs w:val="20"/>
              </w:rPr>
            </w:pPr>
          </w:p>
        </w:tc>
      </w:tr>
      <w:tr w:rsidR="00DB4BB5" w14:paraId="0676447F" w14:textId="77777777">
        <w:trPr>
          <w:trHeight w:val="420"/>
        </w:trPr>
        <w:tc>
          <w:tcPr>
            <w:tcW w:w="4497" w:type="dxa"/>
            <w:gridSpan w:val="2"/>
            <w:shd w:val="clear" w:color="auto" w:fill="FFFFFF"/>
            <w:vAlign w:val="center"/>
          </w:tcPr>
          <w:p w14:paraId="7A9F4F5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who I am using a storyboard platform like snapchat</w:t>
            </w:r>
          </w:p>
        </w:tc>
        <w:tc>
          <w:tcPr>
            <w:tcW w:w="2717" w:type="dxa"/>
            <w:gridSpan w:val="4"/>
            <w:shd w:val="clear" w:color="auto" w:fill="FFFFFF"/>
            <w:vAlign w:val="center"/>
          </w:tcPr>
          <w:p w14:paraId="4CB342AD"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present tense</w:t>
            </w:r>
          </w:p>
        </w:tc>
        <w:tc>
          <w:tcPr>
            <w:tcW w:w="2853" w:type="dxa"/>
            <w:gridSpan w:val="4"/>
            <w:vMerge/>
            <w:shd w:val="clear" w:color="auto" w:fill="FFFFFF"/>
          </w:tcPr>
          <w:p w14:paraId="1411B5C0" w14:textId="77777777" w:rsidR="00DB4BB5" w:rsidRDefault="00DB4BB5">
            <w:pPr>
              <w:rPr>
                <w:rFonts w:ascii="Times New Roman" w:eastAsia="Times New Roman" w:hAnsi="Times New Roman" w:cs="Times New Roman"/>
                <w:sz w:val="20"/>
                <w:szCs w:val="20"/>
              </w:rPr>
            </w:pPr>
          </w:p>
        </w:tc>
      </w:tr>
      <w:tr w:rsidR="00DB4BB5" w14:paraId="715BA980" w14:textId="77777777">
        <w:trPr>
          <w:trHeight w:val="420"/>
        </w:trPr>
        <w:tc>
          <w:tcPr>
            <w:tcW w:w="4497" w:type="dxa"/>
            <w:gridSpan w:val="2"/>
            <w:shd w:val="clear" w:color="auto" w:fill="FFFFFF"/>
            <w:vAlign w:val="center"/>
          </w:tcPr>
          <w:p w14:paraId="022E6307"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tell the story of a particular image and why you captured the moment</w:t>
            </w:r>
          </w:p>
        </w:tc>
        <w:tc>
          <w:tcPr>
            <w:tcW w:w="2717" w:type="dxa"/>
            <w:gridSpan w:val="4"/>
            <w:shd w:val="clear" w:color="auto" w:fill="FFFFFF"/>
            <w:vAlign w:val="center"/>
          </w:tcPr>
          <w:p w14:paraId="4899C16F"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past tense </w:t>
            </w:r>
          </w:p>
          <w:p w14:paraId="4D9E9A8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Last week, I went….we…</w:t>
            </w:r>
          </w:p>
          <w:p w14:paraId="589A869B"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I took…. I was …. and I wanted to remember</w:t>
            </w:r>
          </w:p>
        </w:tc>
        <w:tc>
          <w:tcPr>
            <w:tcW w:w="2853" w:type="dxa"/>
            <w:gridSpan w:val="4"/>
            <w:vMerge/>
            <w:shd w:val="clear" w:color="auto" w:fill="FFFFFF"/>
          </w:tcPr>
          <w:p w14:paraId="3B2ABB2E" w14:textId="77777777" w:rsidR="00DB4BB5" w:rsidRDefault="00DB4BB5">
            <w:pPr>
              <w:rPr>
                <w:rFonts w:ascii="Times New Roman" w:eastAsia="Times New Roman" w:hAnsi="Times New Roman" w:cs="Times New Roman"/>
                <w:sz w:val="20"/>
                <w:szCs w:val="20"/>
              </w:rPr>
            </w:pPr>
          </w:p>
        </w:tc>
      </w:tr>
      <w:tr w:rsidR="00DB4BB5" w14:paraId="0049937D" w14:textId="77777777">
        <w:trPr>
          <w:trHeight w:val="480"/>
        </w:trPr>
        <w:tc>
          <w:tcPr>
            <w:tcW w:w="10067" w:type="dxa"/>
            <w:gridSpan w:val="10"/>
            <w:shd w:val="clear" w:color="auto" w:fill="FFFF00"/>
            <w:vAlign w:val="center"/>
          </w:tcPr>
          <w:p w14:paraId="648292E0" w14:textId="77777777" w:rsidR="00DB4BB5" w:rsidRDefault="000B7AF4">
            <w:pPr>
              <w:widowControl w:val="0"/>
              <w:jc w:val="center"/>
              <w:rPr>
                <w:rFonts w:ascii="Times New Roman" w:eastAsia="Times New Roman" w:hAnsi="Times New Roman" w:cs="Times New Roman"/>
                <w:b/>
                <w:sz w:val="20"/>
                <w:szCs w:val="20"/>
              </w:rPr>
            </w:pPr>
            <w:r>
              <w:rPr>
                <w:rFonts w:ascii="Times New Roman" w:eastAsia="Times New Roman" w:hAnsi="Times New Roman" w:cs="Times New Roman"/>
                <w:b/>
                <w:sz w:val="28"/>
                <w:szCs w:val="28"/>
                <w:shd w:val="clear" w:color="auto" w:fill="CCCCCC"/>
              </w:rPr>
              <w:t>Stage 3: Developing Learning Plan</w:t>
            </w:r>
          </w:p>
        </w:tc>
      </w:tr>
      <w:tr w:rsidR="00DB4BB5" w14:paraId="1FF31DFB" w14:textId="77777777">
        <w:trPr>
          <w:trHeight w:val="480"/>
        </w:trPr>
        <w:tc>
          <w:tcPr>
            <w:tcW w:w="10067" w:type="dxa"/>
            <w:gridSpan w:val="10"/>
            <w:shd w:val="clear" w:color="auto" w:fill="FFFF00"/>
            <w:vAlign w:val="center"/>
          </w:tcPr>
          <w:p w14:paraId="21ABDC68"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Key Learning Activities/Formative Assessments</w:t>
            </w:r>
          </w:p>
          <w:p w14:paraId="59334BE3" w14:textId="77777777" w:rsidR="00DB4BB5" w:rsidRDefault="000B7AF4">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This is a representative sample of activities/assessments across the 3 modes of communication. </w:t>
            </w:r>
          </w:p>
        </w:tc>
      </w:tr>
      <w:tr w:rsidR="00DB4BB5" w14:paraId="07A10642" w14:textId="77777777">
        <w:tc>
          <w:tcPr>
            <w:tcW w:w="4497" w:type="dxa"/>
            <w:gridSpan w:val="2"/>
            <w:shd w:val="clear" w:color="auto" w:fill="C6D9F1"/>
            <w:vAlign w:val="center"/>
          </w:tcPr>
          <w:p w14:paraId="4CD1E9D8"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Learning Activity/Formative Assessment</w:t>
            </w:r>
          </w:p>
          <w:p w14:paraId="2C04DE22" w14:textId="77777777" w:rsidR="00DB4BB5" w:rsidRDefault="000B7AF4">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(Sample activities are listed from the beginning</w:t>
            </w:r>
          </w:p>
          <w:p w14:paraId="51CA8FF3" w14:textId="77777777" w:rsidR="00DB4BB5" w:rsidRDefault="000B7AF4">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roofErr w:type="gramStart"/>
            <w:r>
              <w:rPr>
                <w:rFonts w:ascii="Times New Roman" w:eastAsia="Times New Roman" w:hAnsi="Times New Roman" w:cs="Times New Roman"/>
                <w:i/>
                <w:sz w:val="20"/>
                <w:szCs w:val="20"/>
              </w:rPr>
              <w:t>to</w:t>
            </w:r>
            <w:proofErr w:type="gramEnd"/>
            <w:r>
              <w:rPr>
                <w:rFonts w:ascii="Times New Roman" w:eastAsia="Times New Roman" w:hAnsi="Times New Roman" w:cs="Times New Roman"/>
                <w:i/>
                <w:sz w:val="20"/>
                <w:szCs w:val="20"/>
              </w:rPr>
              <w:t xml:space="preserve"> the end of the unit). </w:t>
            </w:r>
          </w:p>
        </w:tc>
        <w:tc>
          <w:tcPr>
            <w:tcW w:w="3659" w:type="dxa"/>
            <w:gridSpan w:val="7"/>
            <w:shd w:val="clear" w:color="auto" w:fill="C6D9F1"/>
            <w:vAlign w:val="center"/>
          </w:tcPr>
          <w:p w14:paraId="63012FB2"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How does this activity support the unit goals or performance tasks?</w:t>
            </w:r>
          </w:p>
        </w:tc>
        <w:tc>
          <w:tcPr>
            <w:tcW w:w="1911" w:type="dxa"/>
            <w:shd w:val="clear" w:color="auto" w:fill="C6D9F1"/>
            <w:vAlign w:val="center"/>
          </w:tcPr>
          <w:p w14:paraId="3F8FB860"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Mode of Communication</w:t>
            </w:r>
          </w:p>
        </w:tc>
      </w:tr>
      <w:tr w:rsidR="00DB4BB5" w14:paraId="45497AE2" w14:textId="77777777">
        <w:trPr>
          <w:trHeight w:val="560"/>
        </w:trPr>
        <w:tc>
          <w:tcPr>
            <w:tcW w:w="4497" w:type="dxa"/>
            <w:gridSpan w:val="2"/>
            <w:shd w:val="clear" w:color="auto" w:fill="FFFFFF"/>
            <w:vAlign w:val="center"/>
          </w:tcPr>
          <w:p w14:paraId="4779BB1D"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Take a selfie. Post it to the class webpage/blog. Share a bit about what others see and share about the moment. </w:t>
            </w:r>
          </w:p>
        </w:tc>
        <w:tc>
          <w:tcPr>
            <w:tcW w:w="3659" w:type="dxa"/>
            <w:gridSpan w:val="7"/>
            <w:shd w:val="clear" w:color="auto" w:fill="FFFFFF"/>
          </w:tcPr>
          <w:p w14:paraId="240C16A9"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describing character and personality traits</w:t>
            </w:r>
          </w:p>
        </w:tc>
        <w:tc>
          <w:tcPr>
            <w:tcW w:w="1911" w:type="dxa"/>
            <w:shd w:val="clear" w:color="auto" w:fill="FFFFFF"/>
            <w:vAlign w:val="center"/>
          </w:tcPr>
          <w:p w14:paraId="7ECE2409"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tc>
      </w:tr>
      <w:tr w:rsidR="00DB4BB5" w14:paraId="290194F1" w14:textId="77777777">
        <w:trPr>
          <w:trHeight w:val="560"/>
        </w:trPr>
        <w:tc>
          <w:tcPr>
            <w:tcW w:w="4497" w:type="dxa"/>
            <w:gridSpan w:val="2"/>
            <w:shd w:val="clear" w:color="auto" w:fill="FFFFFF"/>
            <w:vAlign w:val="center"/>
          </w:tcPr>
          <w:p w14:paraId="2EFC15A1"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Create a visual identity using a word cloud like </w:t>
            </w:r>
            <w:hyperlink r:id="rId9">
              <w:r>
                <w:rPr>
                  <w:rFonts w:ascii="Times New Roman" w:eastAsia="Times New Roman" w:hAnsi="Times New Roman" w:cs="Times New Roman"/>
                  <w:color w:val="0000FF"/>
                  <w:sz w:val="20"/>
                  <w:szCs w:val="20"/>
                  <w:u w:val="single"/>
                </w:rPr>
                <w:t>http://www.tagxedo.com</w:t>
              </w:r>
            </w:hyperlink>
            <w:r>
              <w:rPr>
                <w:rFonts w:ascii="Times New Roman" w:eastAsia="Times New Roman" w:hAnsi="Times New Roman" w:cs="Times New Roman"/>
                <w:sz w:val="20"/>
                <w:szCs w:val="20"/>
              </w:rPr>
              <w:t>.</w:t>
            </w:r>
          </w:p>
        </w:tc>
        <w:tc>
          <w:tcPr>
            <w:tcW w:w="3659" w:type="dxa"/>
            <w:gridSpan w:val="7"/>
            <w:shd w:val="clear" w:color="auto" w:fill="FFFFFF"/>
          </w:tcPr>
          <w:p w14:paraId="17D6A00D"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describing personal identity </w:t>
            </w:r>
          </w:p>
        </w:tc>
        <w:tc>
          <w:tcPr>
            <w:tcW w:w="1911" w:type="dxa"/>
            <w:shd w:val="clear" w:color="auto" w:fill="FFFFFF"/>
            <w:vAlign w:val="center"/>
          </w:tcPr>
          <w:p w14:paraId="1FC6CF0B"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tc>
      </w:tr>
      <w:tr w:rsidR="00DB4BB5" w14:paraId="4ABBBD2E" w14:textId="77777777">
        <w:trPr>
          <w:trHeight w:val="560"/>
        </w:trPr>
        <w:tc>
          <w:tcPr>
            <w:tcW w:w="4497" w:type="dxa"/>
            <w:gridSpan w:val="2"/>
            <w:shd w:val="clear" w:color="auto" w:fill="FFFFFF"/>
            <w:vAlign w:val="center"/>
          </w:tcPr>
          <w:p w14:paraId="3CBBA10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Pair to discuss a self-portrait or image. Talk about the person. Speculate on who they are, what they do, think, feel. Come to an agreement</w:t>
            </w:r>
          </w:p>
        </w:tc>
        <w:tc>
          <w:tcPr>
            <w:tcW w:w="3659" w:type="dxa"/>
            <w:gridSpan w:val="7"/>
            <w:shd w:val="clear" w:color="auto" w:fill="FFFFFF"/>
          </w:tcPr>
          <w:p w14:paraId="051CEA87"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compare “private” and “public” identities</w:t>
            </w:r>
          </w:p>
        </w:tc>
        <w:tc>
          <w:tcPr>
            <w:tcW w:w="1911" w:type="dxa"/>
            <w:shd w:val="clear" w:color="auto" w:fill="FFFFFF"/>
            <w:vAlign w:val="center"/>
          </w:tcPr>
          <w:p w14:paraId="415DE8E0"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tc>
      </w:tr>
      <w:tr w:rsidR="00DB4BB5" w14:paraId="449CA3AD" w14:textId="77777777">
        <w:trPr>
          <w:trHeight w:val="560"/>
        </w:trPr>
        <w:tc>
          <w:tcPr>
            <w:tcW w:w="4497" w:type="dxa"/>
            <w:gridSpan w:val="2"/>
            <w:shd w:val="clear" w:color="auto" w:fill="FFFFFF"/>
            <w:vAlign w:val="center"/>
          </w:tcPr>
          <w:p w14:paraId="1F55657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Write bio poems.  </w:t>
            </w:r>
          </w:p>
        </w:tc>
        <w:tc>
          <w:tcPr>
            <w:tcW w:w="3659" w:type="dxa"/>
            <w:gridSpan w:val="7"/>
            <w:shd w:val="clear" w:color="auto" w:fill="FFFFFF"/>
          </w:tcPr>
          <w:p w14:paraId="2A21E184"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describing our private and public identity through poem</w:t>
            </w:r>
          </w:p>
        </w:tc>
        <w:tc>
          <w:tcPr>
            <w:tcW w:w="1911" w:type="dxa"/>
            <w:shd w:val="clear" w:color="auto" w:fill="FFFFFF"/>
            <w:vAlign w:val="center"/>
          </w:tcPr>
          <w:p w14:paraId="70D55EA4"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tc>
      </w:tr>
      <w:tr w:rsidR="00DB4BB5" w14:paraId="1AFBB9C3" w14:textId="77777777">
        <w:trPr>
          <w:trHeight w:val="560"/>
        </w:trPr>
        <w:tc>
          <w:tcPr>
            <w:tcW w:w="4497" w:type="dxa"/>
            <w:gridSpan w:val="2"/>
            <w:shd w:val="clear" w:color="auto" w:fill="FFFFFF"/>
            <w:vAlign w:val="center"/>
          </w:tcPr>
          <w:p w14:paraId="4840057B"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Read information on internet safety. Discuss your personal habits with others. Create campaign to warn pre-teens about the dangers of posting too much information and/or inappropriate images. </w:t>
            </w:r>
          </w:p>
        </w:tc>
        <w:tc>
          <w:tcPr>
            <w:tcW w:w="3659" w:type="dxa"/>
            <w:gridSpan w:val="7"/>
            <w:shd w:val="clear" w:color="auto" w:fill="FFFFFF"/>
          </w:tcPr>
          <w:p w14:paraId="5B1F0D28"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advantages and disadvantages of social media identities</w:t>
            </w:r>
          </w:p>
        </w:tc>
        <w:tc>
          <w:tcPr>
            <w:tcW w:w="1911" w:type="dxa"/>
            <w:shd w:val="clear" w:color="auto" w:fill="FFFFFF"/>
            <w:vAlign w:val="center"/>
          </w:tcPr>
          <w:p w14:paraId="5148B0B1"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6CAF451F"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tc>
      </w:tr>
      <w:tr w:rsidR="00DB4BB5" w14:paraId="66799C6C" w14:textId="77777777">
        <w:trPr>
          <w:trHeight w:val="560"/>
        </w:trPr>
        <w:tc>
          <w:tcPr>
            <w:tcW w:w="4497" w:type="dxa"/>
            <w:gridSpan w:val="2"/>
            <w:shd w:val="clear" w:color="auto" w:fill="FFFFFF"/>
            <w:vAlign w:val="center"/>
          </w:tcPr>
          <w:p w14:paraId="46123F49"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Play the game Guess Who.</w:t>
            </w:r>
          </w:p>
        </w:tc>
        <w:tc>
          <w:tcPr>
            <w:tcW w:w="3659" w:type="dxa"/>
            <w:gridSpan w:val="7"/>
            <w:shd w:val="clear" w:color="auto" w:fill="FFFFFF"/>
          </w:tcPr>
          <w:p w14:paraId="4512BE5E"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expressing opinions </w:t>
            </w:r>
          </w:p>
        </w:tc>
        <w:tc>
          <w:tcPr>
            <w:tcW w:w="1911" w:type="dxa"/>
            <w:shd w:val="clear" w:color="auto" w:fill="FFFFFF"/>
            <w:vAlign w:val="center"/>
          </w:tcPr>
          <w:p w14:paraId="7B1DF6BC"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Interpersonal </w:t>
            </w:r>
          </w:p>
          <w:p w14:paraId="478F7B4A"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tc>
      </w:tr>
      <w:tr w:rsidR="00DB4BB5" w14:paraId="40DE1F7F" w14:textId="77777777">
        <w:trPr>
          <w:trHeight w:val="560"/>
        </w:trPr>
        <w:tc>
          <w:tcPr>
            <w:tcW w:w="4497" w:type="dxa"/>
            <w:gridSpan w:val="2"/>
            <w:shd w:val="clear" w:color="auto" w:fill="FFFFFF"/>
            <w:vAlign w:val="center"/>
          </w:tcPr>
          <w:p w14:paraId="6272D391"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Pair students to discuss their social media photo. Have the conversation begin with “Am I my social media photo? </w:t>
            </w:r>
            <w:proofErr w:type="gramStart"/>
            <w:r>
              <w:rPr>
                <w:rFonts w:ascii="Times New Roman" w:eastAsia="Times New Roman" w:hAnsi="Times New Roman" w:cs="Times New Roman"/>
                <w:sz w:val="20"/>
                <w:szCs w:val="20"/>
              </w:rPr>
              <w:t>and</w:t>
            </w:r>
            <w:proofErr w:type="gramEnd"/>
            <w:r>
              <w:rPr>
                <w:rFonts w:ascii="Times New Roman" w:eastAsia="Times New Roman" w:hAnsi="Times New Roman" w:cs="Times New Roman"/>
                <w:sz w:val="20"/>
                <w:szCs w:val="20"/>
              </w:rPr>
              <w:t xml:space="preserve"> have students determine reasons for and against citing evidence suggested by the image. Allow pairs to talk for no more than 2 minutes, then rotate and repeat with new partner. </w:t>
            </w:r>
          </w:p>
        </w:tc>
        <w:tc>
          <w:tcPr>
            <w:tcW w:w="3659" w:type="dxa"/>
            <w:gridSpan w:val="7"/>
            <w:shd w:val="clear" w:color="auto" w:fill="FFFFFF"/>
          </w:tcPr>
          <w:p w14:paraId="6A2B56F0"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others positive and negative character traits</w:t>
            </w:r>
          </w:p>
        </w:tc>
        <w:tc>
          <w:tcPr>
            <w:tcW w:w="1911" w:type="dxa"/>
            <w:shd w:val="clear" w:color="auto" w:fill="FFFFFF"/>
            <w:vAlign w:val="center"/>
          </w:tcPr>
          <w:p w14:paraId="1BB3194B"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tc>
      </w:tr>
      <w:tr w:rsidR="00DB4BB5" w14:paraId="2F271C72" w14:textId="77777777">
        <w:trPr>
          <w:trHeight w:val="560"/>
        </w:trPr>
        <w:tc>
          <w:tcPr>
            <w:tcW w:w="4497" w:type="dxa"/>
            <w:gridSpan w:val="2"/>
            <w:shd w:val="clear" w:color="auto" w:fill="FFFFFF"/>
            <w:vAlign w:val="center"/>
          </w:tcPr>
          <w:p w14:paraId="246B2F65"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Have students find a cultural image of a person where a few facts are known. Ask them to create a card with the image on the front and the facts on the back. Post the cards in room. Students do a gallery walk viewing 4-5 images and write down the facts according to the image. Students return to seats and share what they have written with a partner. The facts of the image are then shared with the class. </w:t>
            </w:r>
          </w:p>
        </w:tc>
        <w:tc>
          <w:tcPr>
            <w:tcW w:w="3659" w:type="dxa"/>
            <w:gridSpan w:val="7"/>
            <w:shd w:val="clear" w:color="auto" w:fill="FFFFFF"/>
          </w:tcPr>
          <w:p w14:paraId="3F05EA84" w14:textId="77777777" w:rsidR="00DB4BB5" w:rsidRDefault="00DB4BB5">
            <w:pPr>
              <w:rPr>
                <w:rFonts w:ascii="Times New Roman" w:eastAsia="Times New Roman" w:hAnsi="Times New Roman" w:cs="Times New Roman"/>
                <w:sz w:val="20"/>
                <w:szCs w:val="20"/>
              </w:rPr>
            </w:pPr>
          </w:p>
          <w:p w14:paraId="6102A5F7" w14:textId="77777777" w:rsidR="00DB4BB5" w:rsidRDefault="000B7AF4">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compare personal and cultural stereotypes</w:t>
            </w:r>
          </w:p>
        </w:tc>
        <w:tc>
          <w:tcPr>
            <w:tcW w:w="1911" w:type="dxa"/>
            <w:shd w:val="clear" w:color="auto" w:fill="FFFFFF"/>
            <w:vAlign w:val="center"/>
          </w:tcPr>
          <w:p w14:paraId="3DA5D0AB"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1D430518" w14:textId="77777777" w:rsidR="00DB4BB5" w:rsidRDefault="000B7AF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tc>
      </w:tr>
      <w:tr w:rsidR="00DB4BB5" w14:paraId="17FABB8D" w14:textId="77777777">
        <w:trPr>
          <w:trHeight w:val="560"/>
        </w:trPr>
        <w:tc>
          <w:tcPr>
            <w:tcW w:w="5033" w:type="dxa"/>
            <w:gridSpan w:val="4"/>
            <w:shd w:val="clear" w:color="auto" w:fill="FFFF00"/>
            <w:vAlign w:val="center"/>
          </w:tcPr>
          <w:p w14:paraId="0A7B1A22"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Resources</w:t>
            </w:r>
          </w:p>
        </w:tc>
        <w:tc>
          <w:tcPr>
            <w:tcW w:w="5034" w:type="dxa"/>
            <w:gridSpan w:val="6"/>
            <w:shd w:val="clear" w:color="auto" w:fill="FFFF00"/>
            <w:vAlign w:val="center"/>
          </w:tcPr>
          <w:p w14:paraId="2FA6403A" w14:textId="77777777" w:rsidR="00DB4BB5" w:rsidRDefault="000B7AF4">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Technology Integration</w:t>
            </w:r>
          </w:p>
        </w:tc>
      </w:tr>
      <w:tr w:rsidR="00DB4BB5" w:rsidRPr="00831690" w14:paraId="5F8216D6" w14:textId="77777777">
        <w:trPr>
          <w:trHeight w:val="560"/>
        </w:trPr>
        <w:tc>
          <w:tcPr>
            <w:tcW w:w="5033" w:type="dxa"/>
            <w:gridSpan w:val="4"/>
            <w:shd w:val="clear" w:color="auto" w:fill="FFFFFF"/>
          </w:tcPr>
          <w:p w14:paraId="08F9D8D5" w14:textId="77777777" w:rsidR="00DB4BB5" w:rsidRDefault="000B7AF4">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All languages:</w:t>
            </w:r>
          </w:p>
          <w:p w14:paraId="7400173A" w14:textId="77777777" w:rsidR="00DB4BB5" w:rsidRDefault="000B7AF4">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Stereotypes – The History of Tattoos </w:t>
            </w:r>
            <w:hyperlink r:id="rId10">
              <w:r>
                <w:rPr>
                  <w:rFonts w:ascii="Times New Roman" w:eastAsia="Times New Roman" w:hAnsi="Times New Roman" w:cs="Times New Roman"/>
                  <w:b/>
                  <w:color w:val="0000FF"/>
                  <w:sz w:val="22"/>
                  <w:szCs w:val="22"/>
                  <w:u w:val="single"/>
                </w:rPr>
                <w:t>http://thehistoryoftattoosbykristajarman.weebly.com/stereotypes.html</w:t>
              </w:r>
            </w:hyperlink>
          </w:p>
          <w:p w14:paraId="42880095" w14:textId="77777777" w:rsidR="00DB4BB5" w:rsidRDefault="000B7AF4">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Art at Arm’s Length: A History of the Selfie (in English) </w:t>
            </w:r>
            <w:hyperlink r:id="rId11">
              <w:r>
                <w:rPr>
                  <w:rFonts w:ascii="Times New Roman" w:eastAsia="Times New Roman" w:hAnsi="Times New Roman" w:cs="Times New Roman"/>
                  <w:color w:val="0000FF"/>
                  <w:sz w:val="22"/>
                  <w:szCs w:val="22"/>
                  <w:u w:val="single"/>
                </w:rPr>
                <w:t>http://www.vulture.com/2014/01/history-of-the-selfie.html</w:t>
              </w:r>
            </w:hyperlink>
          </w:p>
          <w:p w14:paraId="768B3F59" w14:textId="77777777" w:rsidR="00DB4BB5" w:rsidRDefault="00DB4BB5">
            <w:pPr>
              <w:rPr>
                <w:rFonts w:ascii="Times New Roman" w:eastAsia="Times New Roman" w:hAnsi="Times New Roman" w:cs="Times New Roman"/>
                <w:sz w:val="20"/>
                <w:szCs w:val="20"/>
              </w:rPr>
            </w:pPr>
          </w:p>
          <w:p w14:paraId="570A36C3"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Spanish:</w:t>
            </w:r>
          </w:p>
          <w:p w14:paraId="3DE3B360" w14:textId="77777777" w:rsidR="00DB4BB5" w:rsidRDefault="00DB4BB5">
            <w:pPr>
              <w:rPr>
                <w:rFonts w:ascii="Times New Roman" w:eastAsia="Times New Roman" w:hAnsi="Times New Roman" w:cs="Times New Roman"/>
                <w:b/>
                <w:sz w:val="20"/>
                <w:szCs w:val="20"/>
              </w:rPr>
            </w:pPr>
          </w:p>
          <w:p w14:paraId="6365503A"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Chinese:</w:t>
            </w:r>
          </w:p>
          <w:p w14:paraId="40C39F8E" w14:textId="77777777" w:rsidR="00DB4BB5" w:rsidRDefault="00DB4BB5">
            <w:pPr>
              <w:rPr>
                <w:rFonts w:ascii="Times New Roman" w:eastAsia="Times New Roman" w:hAnsi="Times New Roman" w:cs="Times New Roman"/>
                <w:b/>
                <w:sz w:val="20"/>
                <w:szCs w:val="20"/>
              </w:rPr>
            </w:pPr>
          </w:p>
          <w:p w14:paraId="2BCCE64D" w14:textId="77777777" w:rsidR="00DB4BB5" w:rsidRDefault="000B7AF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Italian:</w:t>
            </w:r>
          </w:p>
        </w:tc>
        <w:tc>
          <w:tcPr>
            <w:tcW w:w="5034" w:type="dxa"/>
            <w:gridSpan w:val="6"/>
            <w:shd w:val="clear" w:color="auto" w:fill="FFFFFF"/>
          </w:tcPr>
          <w:p w14:paraId="6EABD809" w14:textId="77777777" w:rsidR="00DB4BB5" w:rsidRDefault="00DB4BB5">
            <w:pPr>
              <w:rPr>
                <w:rFonts w:ascii="Times New Roman" w:eastAsia="Times New Roman" w:hAnsi="Times New Roman" w:cs="Times New Roman"/>
                <w:sz w:val="22"/>
                <w:szCs w:val="22"/>
              </w:rPr>
            </w:pPr>
          </w:p>
          <w:p w14:paraId="518BB6B9" w14:textId="77777777" w:rsidR="00DB4BB5" w:rsidRDefault="000B7AF4">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capture identity in an image: </w:t>
            </w:r>
            <w:hyperlink r:id="rId12">
              <w:r>
                <w:rPr>
                  <w:rFonts w:ascii="Times New Roman" w:eastAsia="Times New Roman" w:hAnsi="Times New Roman" w:cs="Times New Roman"/>
                  <w:color w:val="1155CC"/>
                  <w:sz w:val="22"/>
                  <w:szCs w:val="22"/>
                  <w:u w:val="single"/>
                </w:rPr>
                <w:t>http://www.tagxedo.com</w:t>
              </w:r>
            </w:hyperlink>
          </w:p>
          <w:p w14:paraId="77EDAEF2" w14:textId="77777777" w:rsidR="00DB4BB5" w:rsidRDefault="00DB4BB5">
            <w:pPr>
              <w:rPr>
                <w:rFonts w:ascii="Times New Roman" w:eastAsia="Times New Roman" w:hAnsi="Times New Roman" w:cs="Times New Roman"/>
                <w:sz w:val="22"/>
                <w:szCs w:val="22"/>
              </w:rPr>
            </w:pPr>
          </w:p>
          <w:p w14:paraId="745D6EA6" w14:textId="77777777" w:rsidR="00DB4BB5" w:rsidRDefault="000B7AF4">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Chinese:</w:t>
            </w:r>
          </w:p>
          <w:p w14:paraId="3F6AD682" w14:textId="77777777" w:rsidR="00DB4BB5" w:rsidRDefault="000B7AF4">
            <w:pPr>
              <w:rPr>
                <w:rFonts w:ascii="Times New Roman" w:eastAsia="Times New Roman" w:hAnsi="Times New Roman" w:cs="Times New Roman"/>
                <w:sz w:val="22"/>
                <w:szCs w:val="22"/>
              </w:rPr>
            </w:pPr>
            <w:r>
              <w:rPr>
                <w:rFonts w:ascii="Times New Roman" w:eastAsia="Times New Roman" w:hAnsi="Times New Roman" w:cs="Times New Roman"/>
                <w:sz w:val="22"/>
                <w:szCs w:val="22"/>
              </w:rPr>
              <w:t>Perception</w:t>
            </w:r>
          </w:p>
          <w:p w14:paraId="00B40AFA" w14:textId="77777777" w:rsidR="00DB4BB5" w:rsidRDefault="001A0B4F">
            <w:pPr>
              <w:rPr>
                <w:rFonts w:ascii="Times New Roman" w:eastAsia="Times New Roman" w:hAnsi="Times New Roman" w:cs="Times New Roman"/>
                <w:sz w:val="22"/>
                <w:szCs w:val="22"/>
              </w:rPr>
            </w:pPr>
            <w:hyperlink r:id="rId13">
              <w:r w:rsidR="000B7AF4">
                <w:rPr>
                  <w:rFonts w:ascii="Times New Roman" w:eastAsia="Times New Roman" w:hAnsi="Times New Roman" w:cs="Times New Roman"/>
                  <w:color w:val="0097A7"/>
                  <w:u w:val="single"/>
                </w:rPr>
                <w:t>http://bsix12.com/east-meets-west/</w:t>
              </w:r>
            </w:hyperlink>
          </w:p>
          <w:p w14:paraId="1615D2D1" w14:textId="77777777" w:rsidR="00DB4BB5" w:rsidRDefault="00DB4BB5">
            <w:pPr>
              <w:rPr>
                <w:rFonts w:ascii="Times New Roman" w:eastAsia="Times New Roman" w:hAnsi="Times New Roman" w:cs="Times New Roman"/>
                <w:sz w:val="22"/>
                <w:szCs w:val="22"/>
              </w:rPr>
            </w:pPr>
          </w:p>
          <w:p w14:paraId="5E456608" w14:textId="77777777" w:rsidR="00DB4BB5" w:rsidRPr="000B3D44" w:rsidRDefault="000B7AF4">
            <w:pPr>
              <w:rPr>
                <w:rFonts w:ascii="Times New Roman" w:eastAsia="Times New Roman" w:hAnsi="Times New Roman" w:cs="Times New Roman"/>
                <w:sz w:val="22"/>
                <w:szCs w:val="22"/>
                <w:lang w:val="es-ES_tradnl"/>
              </w:rPr>
            </w:pPr>
            <w:r w:rsidRPr="000B3D44">
              <w:rPr>
                <w:rFonts w:ascii="Times New Roman" w:eastAsia="Times New Roman" w:hAnsi="Times New Roman" w:cs="Times New Roman"/>
                <w:sz w:val="22"/>
                <w:szCs w:val="22"/>
                <w:lang w:val="es-ES_tradnl"/>
              </w:rPr>
              <w:t>Social media</w:t>
            </w:r>
          </w:p>
          <w:p w14:paraId="27681889" w14:textId="77777777" w:rsidR="00DB4BB5" w:rsidRPr="000B3D44" w:rsidRDefault="001A0B4F">
            <w:pPr>
              <w:rPr>
                <w:rFonts w:ascii="Times New Roman" w:eastAsia="Times New Roman" w:hAnsi="Times New Roman" w:cs="Times New Roman"/>
                <w:sz w:val="22"/>
                <w:szCs w:val="22"/>
                <w:lang w:val="es-ES_tradnl"/>
              </w:rPr>
            </w:pPr>
            <w:hyperlink r:id="rId14">
              <w:r w:rsidR="000B7AF4" w:rsidRPr="000B3D44">
                <w:rPr>
                  <w:rFonts w:ascii="Times New Roman" w:eastAsia="Times New Roman" w:hAnsi="Times New Roman" w:cs="Times New Roman"/>
                  <w:color w:val="0097A7"/>
                  <w:u w:val="single"/>
                  <w:lang w:val="es-ES_tradnl"/>
                </w:rPr>
                <w:t>http://www.synthesio.com/blog/5-fascinating-infographics-covering-the-chinese-social-media-landscape/</w:t>
              </w:r>
            </w:hyperlink>
          </w:p>
        </w:tc>
      </w:tr>
    </w:tbl>
    <w:p w14:paraId="1CB2EC22" w14:textId="77777777" w:rsidR="00DB4BB5" w:rsidRPr="000B3D44" w:rsidRDefault="00DB4BB5">
      <w:pPr>
        <w:rPr>
          <w:rFonts w:ascii="Times New Roman" w:eastAsia="Times New Roman" w:hAnsi="Times New Roman" w:cs="Times New Roman"/>
          <w:lang w:val="es-ES_tradnl"/>
        </w:rPr>
      </w:pPr>
    </w:p>
    <w:sectPr w:rsidR="00DB4BB5" w:rsidRPr="000B3D44" w:rsidSect="00686928">
      <w:headerReference w:type="default" r:id="rId15"/>
      <w:footerReference w:type="default" r:id="rId16"/>
      <w:pgSz w:w="12240" w:h="15840"/>
      <w:pgMar w:top="720" w:right="720" w:bottom="720" w:left="720" w:header="0" w:footer="720" w:gutter="0"/>
      <w:pgNumType w:start="1"/>
      <w:cols w:space="720"/>
      <w:docGrid w:linePitch="326"/>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460425" w15:done="0"/>
  <w15:commentEx w15:paraId="06C2A167" w15:done="0"/>
  <w15:commentEx w15:paraId="1E19DA68" w15:done="0"/>
  <w15:commentEx w15:paraId="01EBE0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A8498" w14:textId="77777777" w:rsidR="000B7AF4" w:rsidRDefault="000B7AF4">
      <w:r>
        <w:separator/>
      </w:r>
    </w:p>
  </w:endnote>
  <w:endnote w:type="continuationSeparator" w:id="0">
    <w:p w14:paraId="7AB206AA" w14:textId="77777777" w:rsidR="000B7AF4" w:rsidRDefault="000B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12304" w14:textId="77777777" w:rsidR="00DB4BB5" w:rsidRDefault="000B7AF4">
    <w:pPr>
      <w:tabs>
        <w:tab w:val="center" w:pos="4320"/>
        <w:tab w:val="right" w:pos="8640"/>
      </w:tabs>
      <w:spacing w:after="720"/>
    </w:pPr>
    <w:r>
      <w:t>ACTFL Keys to Planning for Learning by Clementi &amp; Terrill ©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4A5F3" w14:textId="77777777" w:rsidR="000B7AF4" w:rsidRDefault="000B7AF4">
      <w:r>
        <w:separator/>
      </w:r>
    </w:p>
  </w:footnote>
  <w:footnote w:type="continuationSeparator" w:id="0">
    <w:p w14:paraId="18D007BF" w14:textId="77777777" w:rsidR="000B7AF4" w:rsidRDefault="000B7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EF877" w14:textId="77777777" w:rsidR="00DB4BB5" w:rsidRDefault="000B7AF4">
    <w:pPr>
      <w:tabs>
        <w:tab w:val="center" w:pos="720"/>
      </w:tabs>
      <w:spacing w:before="720"/>
      <w:ind w:left="720" w:hanging="720"/>
      <w:jc w:val="center"/>
      <w:rPr>
        <w:b/>
      </w:rPr>
    </w:pPr>
    <w:r>
      <w:rPr>
        <w:b/>
      </w:rPr>
      <w:t>Hamden Public Schools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B3E1D"/>
    <w:multiLevelType w:val="multilevel"/>
    <w:tmpl w:val="369E91F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nsid w:val="3AD37B50"/>
    <w:multiLevelType w:val="multilevel"/>
    <w:tmpl w:val="EED27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F2A7161"/>
    <w:multiLevelType w:val="multilevel"/>
    <w:tmpl w:val="BC78ED5E"/>
    <w:lvl w:ilvl="0">
      <w:start w:val="1"/>
      <w:numFmt w:val="bullet"/>
      <w:lvlText w:val="•"/>
      <w:lvlJc w:val="left"/>
      <w:pPr>
        <w:ind w:left="783" w:hanging="360"/>
      </w:pPr>
      <w:rPr>
        <w:rFonts w:ascii="Arial" w:eastAsia="Arial" w:hAnsi="Arial" w:cs="Arial"/>
      </w:rPr>
    </w:lvl>
    <w:lvl w:ilvl="1">
      <w:start w:val="1"/>
      <w:numFmt w:val="bullet"/>
      <w:lvlText w:val="o"/>
      <w:lvlJc w:val="left"/>
      <w:pPr>
        <w:ind w:left="1503" w:hanging="360"/>
      </w:pPr>
      <w:rPr>
        <w:rFonts w:ascii="Arial" w:eastAsia="Arial" w:hAnsi="Arial" w:cs="Arial"/>
      </w:rPr>
    </w:lvl>
    <w:lvl w:ilvl="2">
      <w:start w:val="1"/>
      <w:numFmt w:val="bullet"/>
      <w:lvlText w:val="▪"/>
      <w:lvlJc w:val="left"/>
      <w:pPr>
        <w:ind w:left="2223" w:hanging="360"/>
      </w:pPr>
      <w:rPr>
        <w:rFonts w:ascii="Arial" w:eastAsia="Arial" w:hAnsi="Arial" w:cs="Arial"/>
      </w:rPr>
    </w:lvl>
    <w:lvl w:ilvl="3">
      <w:start w:val="1"/>
      <w:numFmt w:val="bullet"/>
      <w:lvlText w:val="●"/>
      <w:lvlJc w:val="left"/>
      <w:pPr>
        <w:ind w:left="2943" w:hanging="360"/>
      </w:pPr>
      <w:rPr>
        <w:rFonts w:ascii="Arial" w:eastAsia="Arial" w:hAnsi="Arial" w:cs="Arial"/>
      </w:rPr>
    </w:lvl>
    <w:lvl w:ilvl="4">
      <w:start w:val="1"/>
      <w:numFmt w:val="bullet"/>
      <w:lvlText w:val="o"/>
      <w:lvlJc w:val="left"/>
      <w:pPr>
        <w:ind w:left="3663" w:hanging="360"/>
      </w:pPr>
      <w:rPr>
        <w:rFonts w:ascii="Arial" w:eastAsia="Arial" w:hAnsi="Arial" w:cs="Arial"/>
      </w:rPr>
    </w:lvl>
    <w:lvl w:ilvl="5">
      <w:start w:val="1"/>
      <w:numFmt w:val="bullet"/>
      <w:lvlText w:val="▪"/>
      <w:lvlJc w:val="left"/>
      <w:pPr>
        <w:ind w:left="4383" w:hanging="360"/>
      </w:pPr>
      <w:rPr>
        <w:rFonts w:ascii="Arial" w:eastAsia="Arial" w:hAnsi="Arial" w:cs="Arial"/>
      </w:rPr>
    </w:lvl>
    <w:lvl w:ilvl="6">
      <w:start w:val="1"/>
      <w:numFmt w:val="bullet"/>
      <w:lvlText w:val="●"/>
      <w:lvlJc w:val="left"/>
      <w:pPr>
        <w:ind w:left="5103" w:hanging="360"/>
      </w:pPr>
      <w:rPr>
        <w:rFonts w:ascii="Arial" w:eastAsia="Arial" w:hAnsi="Arial" w:cs="Arial"/>
      </w:rPr>
    </w:lvl>
    <w:lvl w:ilvl="7">
      <w:start w:val="1"/>
      <w:numFmt w:val="bullet"/>
      <w:lvlText w:val="o"/>
      <w:lvlJc w:val="left"/>
      <w:pPr>
        <w:ind w:left="5823" w:hanging="360"/>
      </w:pPr>
      <w:rPr>
        <w:rFonts w:ascii="Arial" w:eastAsia="Arial" w:hAnsi="Arial" w:cs="Arial"/>
      </w:rPr>
    </w:lvl>
    <w:lvl w:ilvl="8">
      <w:start w:val="1"/>
      <w:numFmt w:val="bullet"/>
      <w:lvlText w:val="▪"/>
      <w:lvlJc w:val="left"/>
      <w:pPr>
        <w:ind w:left="6543" w:hanging="360"/>
      </w:pPr>
      <w:rPr>
        <w:rFonts w:ascii="Arial" w:eastAsia="Arial" w:hAnsi="Arial" w:cs="Arial"/>
      </w:rPr>
    </w:lvl>
  </w:abstractNum>
  <w:abstractNum w:abstractNumId="3">
    <w:nsid w:val="75C432D9"/>
    <w:multiLevelType w:val="multilevel"/>
    <w:tmpl w:val="DC1A671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a">
    <w15:presenceInfo w15:providerId="None" w15:userId="La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B4BB5"/>
    <w:rsid w:val="000B3D44"/>
    <w:rsid w:val="000B7AF4"/>
    <w:rsid w:val="001A0B4F"/>
    <w:rsid w:val="002B3D3A"/>
    <w:rsid w:val="00350074"/>
    <w:rsid w:val="00686928"/>
    <w:rsid w:val="006A2319"/>
    <w:rsid w:val="006C7B03"/>
    <w:rsid w:val="007B6128"/>
    <w:rsid w:val="00831690"/>
    <w:rsid w:val="00DB4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zh-CN"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2B3D3A"/>
    <w:rPr>
      <w:sz w:val="18"/>
      <w:szCs w:val="18"/>
    </w:rPr>
  </w:style>
  <w:style w:type="paragraph" w:styleId="CommentText">
    <w:name w:val="annotation text"/>
    <w:basedOn w:val="Normal"/>
    <w:link w:val="CommentTextChar"/>
    <w:uiPriority w:val="99"/>
    <w:semiHidden/>
    <w:unhideWhenUsed/>
    <w:rsid w:val="002B3D3A"/>
  </w:style>
  <w:style w:type="character" w:customStyle="1" w:styleId="CommentTextChar">
    <w:name w:val="Comment Text Char"/>
    <w:basedOn w:val="DefaultParagraphFont"/>
    <w:link w:val="CommentText"/>
    <w:uiPriority w:val="99"/>
    <w:semiHidden/>
    <w:rsid w:val="002B3D3A"/>
  </w:style>
  <w:style w:type="paragraph" w:styleId="CommentSubject">
    <w:name w:val="annotation subject"/>
    <w:basedOn w:val="CommentText"/>
    <w:next w:val="CommentText"/>
    <w:link w:val="CommentSubjectChar"/>
    <w:uiPriority w:val="99"/>
    <w:semiHidden/>
    <w:unhideWhenUsed/>
    <w:rsid w:val="002B3D3A"/>
    <w:rPr>
      <w:b/>
      <w:bCs/>
      <w:sz w:val="20"/>
      <w:szCs w:val="20"/>
    </w:rPr>
  </w:style>
  <w:style w:type="character" w:customStyle="1" w:styleId="CommentSubjectChar">
    <w:name w:val="Comment Subject Char"/>
    <w:basedOn w:val="CommentTextChar"/>
    <w:link w:val="CommentSubject"/>
    <w:uiPriority w:val="99"/>
    <w:semiHidden/>
    <w:rsid w:val="002B3D3A"/>
    <w:rPr>
      <w:b/>
      <w:bCs/>
      <w:sz w:val="20"/>
      <w:szCs w:val="20"/>
    </w:rPr>
  </w:style>
  <w:style w:type="paragraph" w:styleId="BalloonText">
    <w:name w:val="Balloon Text"/>
    <w:basedOn w:val="Normal"/>
    <w:link w:val="BalloonTextChar"/>
    <w:uiPriority w:val="99"/>
    <w:semiHidden/>
    <w:unhideWhenUsed/>
    <w:rsid w:val="002B3D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B3D3A"/>
    <w:rPr>
      <w:rFonts w:ascii="Times New Roman" w:hAnsi="Times New Roman" w:cs="Times New Roman"/>
      <w:sz w:val="18"/>
      <w:szCs w:val="18"/>
    </w:rPr>
  </w:style>
  <w:style w:type="paragraph" w:styleId="NormalWeb">
    <w:name w:val="Normal (Web)"/>
    <w:basedOn w:val="Normal"/>
    <w:uiPriority w:val="99"/>
    <w:semiHidden/>
    <w:unhideWhenUsed/>
    <w:rsid w:val="007B61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zh-CN"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2B3D3A"/>
    <w:rPr>
      <w:sz w:val="18"/>
      <w:szCs w:val="18"/>
    </w:rPr>
  </w:style>
  <w:style w:type="paragraph" w:styleId="CommentText">
    <w:name w:val="annotation text"/>
    <w:basedOn w:val="Normal"/>
    <w:link w:val="CommentTextChar"/>
    <w:uiPriority w:val="99"/>
    <w:semiHidden/>
    <w:unhideWhenUsed/>
    <w:rsid w:val="002B3D3A"/>
  </w:style>
  <w:style w:type="character" w:customStyle="1" w:styleId="CommentTextChar">
    <w:name w:val="Comment Text Char"/>
    <w:basedOn w:val="DefaultParagraphFont"/>
    <w:link w:val="CommentText"/>
    <w:uiPriority w:val="99"/>
    <w:semiHidden/>
    <w:rsid w:val="002B3D3A"/>
  </w:style>
  <w:style w:type="paragraph" w:styleId="CommentSubject">
    <w:name w:val="annotation subject"/>
    <w:basedOn w:val="CommentText"/>
    <w:next w:val="CommentText"/>
    <w:link w:val="CommentSubjectChar"/>
    <w:uiPriority w:val="99"/>
    <w:semiHidden/>
    <w:unhideWhenUsed/>
    <w:rsid w:val="002B3D3A"/>
    <w:rPr>
      <w:b/>
      <w:bCs/>
      <w:sz w:val="20"/>
      <w:szCs w:val="20"/>
    </w:rPr>
  </w:style>
  <w:style w:type="character" w:customStyle="1" w:styleId="CommentSubjectChar">
    <w:name w:val="Comment Subject Char"/>
    <w:basedOn w:val="CommentTextChar"/>
    <w:link w:val="CommentSubject"/>
    <w:uiPriority w:val="99"/>
    <w:semiHidden/>
    <w:rsid w:val="002B3D3A"/>
    <w:rPr>
      <w:b/>
      <w:bCs/>
      <w:sz w:val="20"/>
      <w:szCs w:val="20"/>
    </w:rPr>
  </w:style>
  <w:style w:type="paragraph" w:styleId="BalloonText">
    <w:name w:val="Balloon Text"/>
    <w:basedOn w:val="Normal"/>
    <w:link w:val="BalloonTextChar"/>
    <w:uiPriority w:val="99"/>
    <w:semiHidden/>
    <w:unhideWhenUsed/>
    <w:rsid w:val="002B3D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B3D3A"/>
    <w:rPr>
      <w:rFonts w:ascii="Times New Roman" w:hAnsi="Times New Roman" w:cs="Times New Roman"/>
      <w:sz w:val="18"/>
      <w:szCs w:val="18"/>
    </w:rPr>
  </w:style>
  <w:style w:type="paragraph" w:styleId="NormalWeb">
    <w:name w:val="Normal (Web)"/>
    <w:basedOn w:val="Normal"/>
    <w:uiPriority w:val="99"/>
    <w:semiHidden/>
    <w:unhideWhenUsed/>
    <w:rsid w:val="007B61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069859">
      <w:bodyDiv w:val="1"/>
      <w:marLeft w:val="0"/>
      <w:marRight w:val="0"/>
      <w:marTop w:val="0"/>
      <w:marBottom w:val="0"/>
      <w:divBdr>
        <w:top w:val="none" w:sz="0" w:space="0" w:color="auto"/>
        <w:left w:val="none" w:sz="0" w:space="0" w:color="auto"/>
        <w:bottom w:val="none" w:sz="0" w:space="0" w:color="auto"/>
        <w:right w:val="none" w:sz="0" w:space="0" w:color="auto"/>
      </w:divBdr>
    </w:div>
    <w:div w:id="1891381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ducation.ohio.gov/getattachment/Topics/Ohio-s-New-Learning-Standards/Foreign-Language/World-Languages-Model-Curriculum/World-Languages-Model-Curriculum-Framework/Instructional-Strategies/Assessment-Guidance-and-Sample-Rubrics/IPA-AppendixD_InterpretiveTasks-ACTFL.pdf.aspx" TargetMode="External"/><Relationship Id="rId13" Type="http://schemas.openxmlformats.org/officeDocument/2006/relationships/hyperlink" Target="http://bsix12.com/east-meets-west/" TargetMode="External"/><Relationship Id="rId18" Type="http://schemas.openxmlformats.org/officeDocument/2006/relationships/theme" Target="theme/theme1.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tagxedo.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ulture.com/2014/01/history-of-the-selfie.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thehistoryoftattoosbykristajarman.weebly.com/stereotypes.html" TargetMode="External"/><Relationship Id="rId4" Type="http://schemas.openxmlformats.org/officeDocument/2006/relationships/settings" Target="settings.xml"/><Relationship Id="rId9" Type="http://schemas.openxmlformats.org/officeDocument/2006/relationships/hyperlink" Target="http://www.tagxedo.com" TargetMode="External"/><Relationship Id="rId14" Type="http://schemas.openxmlformats.org/officeDocument/2006/relationships/hyperlink" Target="http://www.synthesio.com/blog/5-fascinating-infographics-covering-the-chinese-social-media-landsca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1566</Words>
  <Characters>8931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Lapman, Elizabeth</dc:creator>
  <cp:lastModifiedBy>admin</cp:lastModifiedBy>
  <cp:revision>2</cp:revision>
  <cp:lastPrinted>2017-08-11T19:23:00Z</cp:lastPrinted>
  <dcterms:created xsi:type="dcterms:W3CDTF">2017-08-18T18:38:00Z</dcterms:created>
  <dcterms:modified xsi:type="dcterms:W3CDTF">2017-08-18T18:38:00Z</dcterms:modified>
</cp:coreProperties>
</file>